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6E" w:rsidRPr="00C176B0" w:rsidRDefault="00661C6E" w:rsidP="00661C6E">
      <w:pPr>
        <w:jc w:val="center"/>
        <w:rPr>
          <w:rFonts w:ascii="Times New Roman" w:hAnsi="Times New Roman" w:cs="Times New Roman"/>
          <w:sz w:val="28"/>
          <w:szCs w:val="28"/>
        </w:rPr>
      </w:pPr>
      <w:bookmarkStart w:id="0" w:name="_GoBack"/>
      <w:r w:rsidRPr="00C176B0">
        <w:rPr>
          <w:rFonts w:ascii="Times New Roman" w:hAnsi="Times New Roman" w:cs="Times New Roman"/>
          <w:sz w:val="28"/>
          <w:szCs w:val="28"/>
        </w:rPr>
        <w:t xml:space="preserve">Межрегиональный научно – практический семинар по теме: </w:t>
      </w:r>
    </w:p>
    <w:p w:rsidR="00661C6E" w:rsidRPr="00C176B0" w:rsidRDefault="00661C6E" w:rsidP="00661C6E">
      <w:pPr>
        <w:jc w:val="center"/>
        <w:rPr>
          <w:rFonts w:ascii="Times New Roman" w:hAnsi="Times New Roman" w:cs="Times New Roman"/>
          <w:b/>
          <w:sz w:val="28"/>
          <w:szCs w:val="28"/>
        </w:rPr>
      </w:pPr>
      <w:r w:rsidRPr="00C176B0">
        <w:rPr>
          <w:rFonts w:ascii="Times New Roman" w:hAnsi="Times New Roman" w:cs="Times New Roman"/>
          <w:b/>
          <w:sz w:val="28"/>
          <w:szCs w:val="28"/>
        </w:rPr>
        <w:t>«Речевая развивающая среда в ДОУ как условие сохранения и развития родного языка»</w:t>
      </w:r>
    </w:p>
    <w:p w:rsidR="00D357D2" w:rsidRPr="00C176B0" w:rsidRDefault="00D357D2" w:rsidP="00661C6E">
      <w:pPr>
        <w:jc w:val="right"/>
        <w:rPr>
          <w:rFonts w:ascii="Times New Roman" w:hAnsi="Times New Roman" w:cs="Times New Roman"/>
          <w:sz w:val="28"/>
          <w:szCs w:val="28"/>
        </w:rPr>
      </w:pPr>
    </w:p>
    <w:p w:rsidR="00D72ED6" w:rsidRPr="00D72ED6" w:rsidRDefault="00D357D2" w:rsidP="00661C6E">
      <w:pPr>
        <w:jc w:val="right"/>
        <w:rPr>
          <w:rFonts w:ascii="Times New Roman" w:hAnsi="Times New Roman" w:cs="Times New Roman"/>
          <w:sz w:val="28"/>
          <w:szCs w:val="28"/>
        </w:rPr>
      </w:pPr>
      <w:r w:rsidRPr="00C176B0">
        <w:rPr>
          <w:rFonts w:ascii="Times New Roman" w:hAnsi="Times New Roman" w:cs="Times New Roman"/>
          <w:sz w:val="28"/>
          <w:szCs w:val="28"/>
        </w:rPr>
        <w:t xml:space="preserve">«Тот, кто общается на двух языках с детства, оказывается более успешным в жизни, легче приспосабливается к изменениям в обществе, становится конкурентоспособным, готовым к изучению других языков и культур» </w:t>
      </w:r>
    </w:p>
    <w:p w:rsidR="00D357D2" w:rsidRPr="00C176B0" w:rsidRDefault="00D357D2" w:rsidP="00661C6E">
      <w:pPr>
        <w:jc w:val="right"/>
        <w:rPr>
          <w:rFonts w:ascii="Times New Roman" w:hAnsi="Times New Roman" w:cs="Times New Roman"/>
          <w:sz w:val="28"/>
          <w:szCs w:val="28"/>
        </w:rPr>
      </w:pPr>
      <w:r w:rsidRPr="00C176B0">
        <w:rPr>
          <w:rFonts w:ascii="Times New Roman" w:hAnsi="Times New Roman" w:cs="Times New Roman"/>
          <w:sz w:val="28"/>
          <w:szCs w:val="28"/>
        </w:rPr>
        <w:t xml:space="preserve">(Р.Н. </w:t>
      </w:r>
      <w:proofErr w:type="spellStart"/>
      <w:r w:rsidRPr="00C176B0">
        <w:rPr>
          <w:rFonts w:ascii="Times New Roman" w:hAnsi="Times New Roman" w:cs="Times New Roman"/>
          <w:sz w:val="28"/>
          <w:szCs w:val="28"/>
        </w:rPr>
        <w:t>Минниханов</w:t>
      </w:r>
      <w:proofErr w:type="spellEnd"/>
      <w:r w:rsidRPr="00C176B0">
        <w:rPr>
          <w:rFonts w:ascii="Times New Roman" w:hAnsi="Times New Roman" w:cs="Times New Roman"/>
          <w:sz w:val="28"/>
          <w:szCs w:val="28"/>
        </w:rPr>
        <w:t>).</w:t>
      </w:r>
    </w:p>
    <w:p w:rsidR="00D357D2" w:rsidRPr="00C176B0" w:rsidRDefault="00D357D2" w:rsidP="00661C6E">
      <w:pPr>
        <w:jc w:val="right"/>
        <w:rPr>
          <w:rFonts w:ascii="Times New Roman" w:hAnsi="Times New Roman" w:cs="Times New Roman"/>
          <w:sz w:val="28"/>
          <w:szCs w:val="28"/>
        </w:rPr>
      </w:pPr>
    </w:p>
    <w:p w:rsidR="00661C6E" w:rsidRPr="00C176B0" w:rsidRDefault="0078109B" w:rsidP="00661C6E">
      <w:pPr>
        <w:jc w:val="both"/>
        <w:rPr>
          <w:rFonts w:ascii="Times New Roman" w:hAnsi="Times New Roman" w:cs="Times New Roman"/>
          <w:b/>
          <w:sz w:val="28"/>
          <w:szCs w:val="28"/>
        </w:rPr>
      </w:pPr>
      <w:r>
        <w:rPr>
          <w:rFonts w:ascii="Times New Roman" w:hAnsi="Times New Roman" w:cs="Times New Roman"/>
          <w:sz w:val="28"/>
          <w:szCs w:val="28"/>
        </w:rPr>
        <w:t>Тема</w:t>
      </w:r>
      <w:r w:rsidR="00661C6E" w:rsidRPr="00C176B0">
        <w:rPr>
          <w:rFonts w:ascii="Times New Roman" w:hAnsi="Times New Roman" w:cs="Times New Roman"/>
          <w:sz w:val="28"/>
          <w:szCs w:val="28"/>
        </w:rPr>
        <w:t xml:space="preserve"> доклада:</w:t>
      </w:r>
      <w:r w:rsidR="00661C6E" w:rsidRPr="00C176B0">
        <w:rPr>
          <w:rFonts w:ascii="Times New Roman" w:hAnsi="Times New Roman" w:cs="Times New Roman"/>
          <w:b/>
          <w:sz w:val="28"/>
          <w:szCs w:val="28"/>
        </w:rPr>
        <w:t xml:space="preserve"> </w:t>
      </w:r>
      <w:r w:rsidR="002B0328" w:rsidRPr="00C176B0">
        <w:rPr>
          <w:rFonts w:ascii="Times New Roman" w:hAnsi="Times New Roman" w:cs="Times New Roman"/>
          <w:b/>
          <w:sz w:val="28"/>
          <w:szCs w:val="28"/>
        </w:rPr>
        <w:t>Реализация вариативной части ООП ДОО</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 xml:space="preserve">Вариативная часть основной образовательной программы дошкольного </w:t>
      </w:r>
      <w:r w:rsidR="00C05CDC" w:rsidRPr="00C176B0">
        <w:rPr>
          <w:rFonts w:ascii="Times New Roman" w:hAnsi="Times New Roman" w:cs="Times New Roman"/>
          <w:sz w:val="28"/>
          <w:szCs w:val="28"/>
        </w:rPr>
        <w:t xml:space="preserve">образования </w:t>
      </w:r>
      <w:r w:rsidRPr="00C176B0">
        <w:rPr>
          <w:rFonts w:ascii="Times New Roman" w:hAnsi="Times New Roman" w:cs="Times New Roman"/>
          <w:sz w:val="28"/>
          <w:szCs w:val="28"/>
        </w:rPr>
        <w:t>самостоятельно разрабатывается и утверждается в образовател</w:t>
      </w:r>
      <w:r w:rsidR="00C05CDC" w:rsidRPr="00C176B0">
        <w:rPr>
          <w:rFonts w:ascii="Times New Roman" w:hAnsi="Times New Roman" w:cs="Times New Roman"/>
          <w:sz w:val="28"/>
          <w:szCs w:val="28"/>
        </w:rPr>
        <w:t xml:space="preserve">ьных организациях Республики Бурятия </w:t>
      </w:r>
      <w:r w:rsidRPr="00C176B0">
        <w:rPr>
          <w:rFonts w:ascii="Times New Roman" w:hAnsi="Times New Roman" w:cs="Times New Roman"/>
          <w:sz w:val="28"/>
          <w:szCs w:val="28"/>
        </w:rPr>
        <w:t>в соответствии с Федеральным законом от 29.12.2012 № 273-ФЗ «Об образовании в Россий</w:t>
      </w:r>
      <w:r w:rsidR="00C05CDC" w:rsidRPr="00C176B0">
        <w:rPr>
          <w:rFonts w:ascii="Times New Roman" w:hAnsi="Times New Roman" w:cs="Times New Roman"/>
          <w:sz w:val="28"/>
          <w:szCs w:val="28"/>
        </w:rPr>
        <w:t>ской Федерации»,</w:t>
      </w:r>
      <w:r w:rsidRPr="00C176B0">
        <w:rPr>
          <w:rFonts w:ascii="Times New Roman" w:hAnsi="Times New Roman" w:cs="Times New Roman"/>
          <w:sz w:val="28"/>
          <w:szCs w:val="28"/>
        </w:rPr>
        <w:t xml:space="preserve"> и федеральным государственным образовательным стандартом дошкольного образования, утвержденным приказом </w:t>
      </w:r>
      <w:proofErr w:type="spellStart"/>
      <w:r w:rsidRPr="00C176B0">
        <w:rPr>
          <w:rFonts w:ascii="Times New Roman" w:hAnsi="Times New Roman" w:cs="Times New Roman"/>
          <w:sz w:val="28"/>
          <w:szCs w:val="28"/>
        </w:rPr>
        <w:t>Минобрнауки</w:t>
      </w:r>
      <w:proofErr w:type="spellEnd"/>
      <w:r w:rsidRPr="00C176B0">
        <w:rPr>
          <w:rFonts w:ascii="Times New Roman" w:hAnsi="Times New Roman" w:cs="Times New Roman"/>
          <w:sz w:val="28"/>
          <w:szCs w:val="28"/>
        </w:rPr>
        <w:t xml:space="preserve"> </w:t>
      </w:r>
      <w:r w:rsidR="00C05CDC" w:rsidRPr="00C176B0">
        <w:rPr>
          <w:rFonts w:ascii="Times New Roman" w:hAnsi="Times New Roman" w:cs="Times New Roman"/>
          <w:sz w:val="28"/>
          <w:szCs w:val="28"/>
        </w:rPr>
        <w:t>России от 17.10.2013 № 1155.</w:t>
      </w:r>
    </w:p>
    <w:p w:rsidR="00AA3408" w:rsidRPr="00C176B0" w:rsidRDefault="00FF5F8E" w:rsidP="00AA3408">
      <w:pPr>
        <w:rPr>
          <w:rFonts w:ascii="Times New Roman" w:hAnsi="Times New Roman" w:cs="Times New Roman"/>
          <w:sz w:val="28"/>
          <w:szCs w:val="28"/>
        </w:rPr>
      </w:pPr>
      <w:proofErr w:type="gramStart"/>
      <w:r w:rsidRPr="00C176B0">
        <w:rPr>
          <w:rFonts w:ascii="Times New Roman" w:hAnsi="Times New Roman" w:cs="Times New Roman"/>
          <w:sz w:val="28"/>
          <w:szCs w:val="28"/>
        </w:rPr>
        <w:t xml:space="preserve">В вариативной части </w:t>
      </w:r>
      <w:r w:rsidR="00445B0A" w:rsidRPr="00C176B0">
        <w:rPr>
          <w:rFonts w:ascii="Times New Roman" w:hAnsi="Times New Roman" w:cs="Times New Roman"/>
          <w:sz w:val="28"/>
          <w:szCs w:val="28"/>
        </w:rPr>
        <w:t xml:space="preserve">Программы </w:t>
      </w:r>
      <w:r w:rsidR="002B0328" w:rsidRPr="00C176B0">
        <w:rPr>
          <w:rFonts w:ascii="Times New Roman" w:hAnsi="Times New Roman" w:cs="Times New Roman"/>
          <w:sz w:val="28"/>
          <w:szCs w:val="28"/>
        </w:rPr>
        <w:t xml:space="preserve">используются </w:t>
      </w:r>
      <w:r w:rsidR="009F30F1" w:rsidRPr="00C176B0">
        <w:rPr>
          <w:rFonts w:ascii="Times New Roman" w:hAnsi="Times New Roman" w:cs="Times New Roman"/>
          <w:sz w:val="28"/>
          <w:szCs w:val="28"/>
        </w:rPr>
        <w:t>дополнительная образовательная программа по бурятскому языку для детей дошкольного возраста «</w:t>
      </w:r>
      <w:proofErr w:type="spellStart"/>
      <w:r w:rsidR="009F30F1" w:rsidRPr="00C176B0">
        <w:rPr>
          <w:rFonts w:ascii="Times New Roman" w:hAnsi="Times New Roman" w:cs="Times New Roman"/>
          <w:sz w:val="28"/>
          <w:szCs w:val="28"/>
        </w:rPr>
        <w:t>Тоонто</w:t>
      </w:r>
      <w:proofErr w:type="spellEnd"/>
      <w:r w:rsidR="009F30F1" w:rsidRPr="00C176B0">
        <w:rPr>
          <w:rFonts w:ascii="Times New Roman" w:hAnsi="Times New Roman" w:cs="Times New Roman"/>
          <w:sz w:val="28"/>
          <w:szCs w:val="28"/>
        </w:rPr>
        <w:t xml:space="preserve"> </w:t>
      </w:r>
      <w:proofErr w:type="spellStart"/>
      <w:r w:rsidR="009F30F1" w:rsidRPr="00C176B0">
        <w:rPr>
          <w:rFonts w:ascii="Times New Roman" w:hAnsi="Times New Roman" w:cs="Times New Roman"/>
          <w:sz w:val="28"/>
          <w:szCs w:val="28"/>
        </w:rPr>
        <w:t>нютаг</w:t>
      </w:r>
      <w:proofErr w:type="spellEnd"/>
      <w:r w:rsidR="009F30F1" w:rsidRPr="00C176B0">
        <w:rPr>
          <w:rFonts w:ascii="Times New Roman" w:hAnsi="Times New Roman" w:cs="Times New Roman"/>
          <w:sz w:val="28"/>
          <w:szCs w:val="28"/>
        </w:rPr>
        <w:t xml:space="preserve">», рабочая программа </w:t>
      </w:r>
      <w:proofErr w:type="spellStart"/>
      <w:r w:rsidR="009F30F1" w:rsidRPr="00C176B0">
        <w:rPr>
          <w:rFonts w:ascii="Times New Roman" w:hAnsi="Times New Roman" w:cs="Times New Roman"/>
          <w:sz w:val="28"/>
          <w:szCs w:val="28"/>
        </w:rPr>
        <w:t>уителя</w:t>
      </w:r>
      <w:proofErr w:type="spellEnd"/>
      <w:r w:rsidR="009F30F1" w:rsidRPr="00C176B0">
        <w:rPr>
          <w:rFonts w:ascii="Times New Roman" w:hAnsi="Times New Roman" w:cs="Times New Roman"/>
          <w:sz w:val="28"/>
          <w:szCs w:val="28"/>
        </w:rPr>
        <w:t xml:space="preserve"> бурятского языка «</w:t>
      </w:r>
      <w:proofErr w:type="spellStart"/>
      <w:r w:rsidR="009F30F1" w:rsidRPr="00C176B0">
        <w:rPr>
          <w:rFonts w:ascii="Times New Roman" w:hAnsi="Times New Roman" w:cs="Times New Roman"/>
          <w:sz w:val="28"/>
          <w:szCs w:val="28"/>
        </w:rPr>
        <w:t>Амар</w:t>
      </w:r>
      <w:proofErr w:type="spellEnd"/>
      <w:r w:rsidR="009F30F1" w:rsidRPr="00C176B0">
        <w:rPr>
          <w:rFonts w:ascii="Times New Roman" w:hAnsi="Times New Roman" w:cs="Times New Roman"/>
          <w:sz w:val="28"/>
          <w:szCs w:val="28"/>
        </w:rPr>
        <w:t xml:space="preserve"> – </w:t>
      </w:r>
      <w:proofErr w:type="spellStart"/>
      <w:r w:rsidR="009F30F1" w:rsidRPr="00C176B0">
        <w:rPr>
          <w:rFonts w:ascii="Times New Roman" w:hAnsi="Times New Roman" w:cs="Times New Roman"/>
          <w:sz w:val="28"/>
          <w:szCs w:val="28"/>
        </w:rPr>
        <w:t>Мэндээ</w:t>
      </w:r>
      <w:proofErr w:type="spellEnd"/>
      <w:r w:rsidR="009F30F1" w:rsidRPr="00C176B0">
        <w:rPr>
          <w:rFonts w:ascii="Times New Roman" w:hAnsi="Times New Roman" w:cs="Times New Roman"/>
          <w:sz w:val="28"/>
          <w:szCs w:val="28"/>
        </w:rPr>
        <w:t xml:space="preserve">!», </w:t>
      </w:r>
      <w:r w:rsidR="002B0328" w:rsidRPr="00C176B0">
        <w:rPr>
          <w:rFonts w:ascii="Times New Roman" w:hAnsi="Times New Roman" w:cs="Times New Roman"/>
          <w:sz w:val="28"/>
          <w:szCs w:val="28"/>
        </w:rPr>
        <w:t>парциальные программы</w:t>
      </w:r>
      <w:r w:rsidR="00AA3408" w:rsidRPr="00C176B0">
        <w:rPr>
          <w:rFonts w:ascii="Times New Roman" w:hAnsi="Times New Roman" w:cs="Times New Roman"/>
          <w:sz w:val="28"/>
          <w:szCs w:val="28"/>
        </w:rPr>
        <w:t>, пособия</w:t>
      </w:r>
      <w:r w:rsidR="002B0328" w:rsidRPr="00C176B0">
        <w:rPr>
          <w:rFonts w:ascii="Times New Roman" w:hAnsi="Times New Roman" w:cs="Times New Roman"/>
          <w:sz w:val="28"/>
          <w:szCs w:val="28"/>
        </w:rPr>
        <w:t xml:space="preserve"> и методические рекомендации по приоритетному направлению деятельности нашего учреждения и дополнительного образова</w:t>
      </w:r>
      <w:r w:rsidR="00AA3408" w:rsidRPr="00C176B0">
        <w:rPr>
          <w:rFonts w:ascii="Times New Roman" w:hAnsi="Times New Roman" w:cs="Times New Roman"/>
          <w:sz w:val="28"/>
          <w:szCs w:val="28"/>
        </w:rPr>
        <w:t>ния: парциальные программы «</w:t>
      </w:r>
      <w:proofErr w:type="spellStart"/>
      <w:r w:rsidR="00AA3408" w:rsidRPr="00C176B0">
        <w:rPr>
          <w:rFonts w:ascii="Times New Roman" w:hAnsi="Times New Roman" w:cs="Times New Roman"/>
          <w:sz w:val="28"/>
          <w:szCs w:val="28"/>
        </w:rPr>
        <w:t>Хонгеохон</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хонхонууд</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Д.Д.Ванчижуй</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С.Б.Бадмаева</w:t>
      </w:r>
      <w:proofErr w:type="spellEnd"/>
      <w:r w:rsidR="00AA3408" w:rsidRPr="00C176B0">
        <w:rPr>
          <w:rFonts w:ascii="Times New Roman" w:hAnsi="Times New Roman" w:cs="Times New Roman"/>
          <w:sz w:val="28"/>
          <w:szCs w:val="28"/>
        </w:rPr>
        <w:t xml:space="preserve">, «Уран </w:t>
      </w:r>
      <w:proofErr w:type="spellStart"/>
      <w:r w:rsidR="00AA3408" w:rsidRPr="00C176B0">
        <w:rPr>
          <w:rFonts w:ascii="Times New Roman" w:hAnsi="Times New Roman" w:cs="Times New Roman"/>
          <w:sz w:val="28"/>
          <w:szCs w:val="28"/>
        </w:rPr>
        <w:t>гархан</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А.А.Доржиева</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Б.Д.Анзанова</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Г.Г.Ахмадеева</w:t>
      </w:r>
      <w:proofErr w:type="spellEnd"/>
      <w:proofErr w:type="gram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С.Ш.Будаева</w:t>
      </w:r>
      <w:proofErr w:type="spellEnd"/>
      <w:r w:rsidR="00AA3408" w:rsidRPr="00C176B0">
        <w:rPr>
          <w:rFonts w:ascii="Times New Roman" w:hAnsi="Times New Roman" w:cs="Times New Roman"/>
          <w:sz w:val="28"/>
          <w:szCs w:val="28"/>
        </w:rPr>
        <w:t xml:space="preserve">, «Аман </w:t>
      </w:r>
      <w:proofErr w:type="spellStart"/>
      <w:r w:rsidR="00AA3408" w:rsidRPr="00C176B0">
        <w:rPr>
          <w:rFonts w:ascii="Times New Roman" w:hAnsi="Times New Roman" w:cs="Times New Roman"/>
          <w:sz w:val="28"/>
          <w:szCs w:val="28"/>
        </w:rPr>
        <w:t>зохеолой</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абдар</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Д.Б.Дашиева</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Д.Ц.Санжаева</w:t>
      </w:r>
      <w:proofErr w:type="spellEnd"/>
      <w:r w:rsidR="00AA3408" w:rsidRPr="00C176B0">
        <w:rPr>
          <w:rFonts w:ascii="Times New Roman" w:hAnsi="Times New Roman" w:cs="Times New Roman"/>
          <w:sz w:val="28"/>
          <w:szCs w:val="28"/>
        </w:rPr>
        <w:t xml:space="preserve">, «Уран </w:t>
      </w:r>
      <w:proofErr w:type="spellStart"/>
      <w:r w:rsidR="00AA3408" w:rsidRPr="00C176B0">
        <w:rPr>
          <w:rFonts w:ascii="Times New Roman" w:hAnsi="Times New Roman" w:cs="Times New Roman"/>
          <w:sz w:val="28"/>
          <w:szCs w:val="28"/>
        </w:rPr>
        <w:t>зохеол</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Арадай</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аман</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зохеол</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С.Ц.Содномов</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Б.Д.Содномова</w:t>
      </w:r>
      <w:proofErr w:type="spellEnd"/>
      <w:r w:rsidR="00AA3408" w:rsidRPr="00C176B0">
        <w:rPr>
          <w:rFonts w:ascii="Times New Roman" w:hAnsi="Times New Roman" w:cs="Times New Roman"/>
          <w:sz w:val="28"/>
          <w:szCs w:val="28"/>
        </w:rPr>
        <w:t>, «</w:t>
      </w:r>
      <w:proofErr w:type="spellStart"/>
      <w:r w:rsidR="00AA3408" w:rsidRPr="00C176B0">
        <w:rPr>
          <w:rFonts w:ascii="Times New Roman" w:hAnsi="Times New Roman" w:cs="Times New Roman"/>
          <w:sz w:val="28"/>
          <w:szCs w:val="28"/>
        </w:rPr>
        <w:t>Математикын</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орон</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аяншалая</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С.Ц.Содномов</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Д.Б.Дашиева</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Д.Ц.Санжаева</w:t>
      </w:r>
      <w:proofErr w:type="spellEnd"/>
      <w:r w:rsidR="00AA3408" w:rsidRPr="00C176B0">
        <w:rPr>
          <w:rFonts w:ascii="Times New Roman" w:hAnsi="Times New Roman" w:cs="Times New Roman"/>
          <w:sz w:val="28"/>
          <w:szCs w:val="28"/>
        </w:rPr>
        <w:t>, «</w:t>
      </w:r>
      <w:proofErr w:type="spellStart"/>
      <w:r w:rsidR="00AA3408" w:rsidRPr="00C176B0">
        <w:rPr>
          <w:rFonts w:ascii="Times New Roman" w:hAnsi="Times New Roman" w:cs="Times New Roman"/>
          <w:sz w:val="28"/>
          <w:szCs w:val="28"/>
        </w:rPr>
        <w:t>Хугжэм</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зэдэлнэ</w:t>
      </w:r>
      <w:proofErr w:type="spell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Э.С.</w:t>
      </w:r>
      <w:proofErr w:type="gramStart"/>
      <w:r w:rsidR="00AA3408" w:rsidRPr="00C176B0">
        <w:rPr>
          <w:rFonts w:ascii="Times New Roman" w:hAnsi="Times New Roman" w:cs="Times New Roman"/>
          <w:sz w:val="28"/>
          <w:szCs w:val="28"/>
        </w:rPr>
        <w:t>Алешина</w:t>
      </w:r>
      <w:proofErr w:type="spellEnd"/>
      <w:proofErr w:type="gramEnd"/>
      <w:r w:rsidR="00AA3408" w:rsidRPr="00C176B0">
        <w:rPr>
          <w:rFonts w:ascii="Times New Roman" w:hAnsi="Times New Roman" w:cs="Times New Roman"/>
          <w:sz w:val="28"/>
          <w:szCs w:val="28"/>
        </w:rPr>
        <w:t xml:space="preserve">, </w:t>
      </w:r>
      <w:proofErr w:type="spellStart"/>
      <w:r w:rsidR="00AA3408" w:rsidRPr="00C176B0">
        <w:rPr>
          <w:rFonts w:ascii="Times New Roman" w:hAnsi="Times New Roman" w:cs="Times New Roman"/>
          <w:sz w:val="28"/>
          <w:szCs w:val="28"/>
        </w:rPr>
        <w:t>Д.Д.Ванчижуй</w:t>
      </w:r>
      <w:proofErr w:type="spellEnd"/>
    </w:p>
    <w:p w:rsidR="00B53828" w:rsidRPr="00C176B0" w:rsidRDefault="00B53828" w:rsidP="00AA3408">
      <w:pPr>
        <w:rPr>
          <w:rFonts w:ascii="Times New Roman" w:hAnsi="Times New Roman" w:cs="Times New Roman"/>
          <w:sz w:val="28"/>
          <w:szCs w:val="28"/>
        </w:rPr>
      </w:pPr>
      <w:proofErr w:type="gramStart"/>
      <w:r w:rsidRPr="00C176B0">
        <w:rPr>
          <w:rFonts w:ascii="Times New Roman" w:hAnsi="Times New Roman" w:cs="Times New Roman"/>
          <w:sz w:val="28"/>
          <w:szCs w:val="28"/>
        </w:rPr>
        <w:t>Основная  цель программ, пособий и рекомендации – способствовать формированию элементарных умений и навыков общения на бурятском языке у детей дошкольного возраста, развивать у детей познавательные и языковые способности, элементарные навыки коммуникативных задач на бурятском языке в рамках тематики, навыки межличностного общения, навыки самоконтроля, дать первичные знания, умения и навыки для успешного перехода к углубленному изучению бурятского языка</w:t>
      </w:r>
      <w:proofErr w:type="gramEnd"/>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lastRenderedPageBreak/>
        <w:t xml:space="preserve">Вариативная часть Программы предполагает проектирование социальных ситуаций развития ребенка с использованием средств национальной культуры, обеспечивающих успешную социализацию, мотивацию и поддержку индивидуальности через общение, народную игру, познание родного края и другие </w:t>
      </w:r>
      <w:r w:rsidR="00A11DCD" w:rsidRPr="00C176B0">
        <w:rPr>
          <w:rFonts w:ascii="Times New Roman" w:hAnsi="Times New Roman" w:cs="Times New Roman"/>
          <w:sz w:val="28"/>
          <w:szCs w:val="28"/>
        </w:rPr>
        <w:t>формы активности</w:t>
      </w:r>
    </w:p>
    <w:p w:rsidR="00185274" w:rsidRPr="00C176B0" w:rsidRDefault="00FF5F8E" w:rsidP="00FF5F8E">
      <w:pPr>
        <w:rPr>
          <w:rFonts w:ascii="Times New Roman" w:hAnsi="Times New Roman" w:cs="Times New Roman"/>
          <w:sz w:val="28"/>
          <w:szCs w:val="28"/>
        </w:rPr>
      </w:pPr>
      <w:proofErr w:type="gramStart"/>
      <w:r w:rsidRPr="00C176B0">
        <w:rPr>
          <w:rFonts w:ascii="Times New Roman" w:hAnsi="Times New Roman" w:cs="Times New Roman"/>
          <w:sz w:val="28"/>
          <w:szCs w:val="28"/>
        </w:rPr>
        <w:t xml:space="preserve">В части, формируемой участниками образовательных отношений, содержания образовательной области </w:t>
      </w:r>
      <w:r w:rsidRPr="00C176B0">
        <w:rPr>
          <w:rFonts w:ascii="Times New Roman" w:hAnsi="Times New Roman" w:cs="Times New Roman"/>
          <w:b/>
          <w:sz w:val="28"/>
          <w:szCs w:val="28"/>
        </w:rPr>
        <w:t>«Социально-коммуникативное развитие</w:t>
      </w:r>
      <w:r w:rsidR="00F67039" w:rsidRPr="00C176B0">
        <w:rPr>
          <w:rFonts w:ascii="Times New Roman" w:hAnsi="Times New Roman" w:cs="Times New Roman"/>
          <w:sz w:val="28"/>
          <w:szCs w:val="28"/>
        </w:rPr>
        <w:t>» о</w:t>
      </w:r>
      <w:r w:rsidRPr="00C176B0">
        <w:rPr>
          <w:rFonts w:ascii="Times New Roman" w:hAnsi="Times New Roman" w:cs="Times New Roman"/>
          <w:sz w:val="28"/>
          <w:szCs w:val="28"/>
        </w:rPr>
        <w:t>бщение и разнообразные виды детской деятельности</w:t>
      </w:r>
      <w:r w:rsidR="00F67039" w:rsidRPr="00C176B0">
        <w:rPr>
          <w:rFonts w:ascii="Times New Roman" w:hAnsi="Times New Roman" w:cs="Times New Roman"/>
          <w:sz w:val="28"/>
          <w:szCs w:val="28"/>
        </w:rPr>
        <w:t xml:space="preserve"> </w:t>
      </w:r>
      <w:r w:rsidRPr="00C176B0">
        <w:rPr>
          <w:rFonts w:ascii="Times New Roman" w:hAnsi="Times New Roman" w:cs="Times New Roman"/>
          <w:sz w:val="28"/>
          <w:szCs w:val="28"/>
        </w:rPr>
        <w:t>выступают как главное условие присвоения ребенком национальных традиций, формирования начал гражданственности, любви к своей семье, родному краю, Родине как основ</w:t>
      </w:r>
      <w:r w:rsidR="000E63D1" w:rsidRPr="00C176B0">
        <w:rPr>
          <w:rFonts w:ascii="Times New Roman" w:hAnsi="Times New Roman" w:cs="Times New Roman"/>
          <w:sz w:val="28"/>
          <w:szCs w:val="28"/>
        </w:rPr>
        <w:t>е формирования его самосознания (</w:t>
      </w:r>
      <w:r w:rsidR="00D2350C" w:rsidRPr="00C176B0">
        <w:rPr>
          <w:rFonts w:ascii="Times New Roman" w:hAnsi="Times New Roman" w:cs="Times New Roman"/>
          <w:sz w:val="28"/>
          <w:szCs w:val="28"/>
        </w:rPr>
        <w:t>районный конкурс «</w:t>
      </w:r>
      <w:proofErr w:type="spellStart"/>
      <w:r w:rsidR="000E63D1" w:rsidRPr="00C176B0">
        <w:rPr>
          <w:rFonts w:ascii="Times New Roman" w:hAnsi="Times New Roman" w:cs="Times New Roman"/>
          <w:sz w:val="28"/>
          <w:szCs w:val="28"/>
        </w:rPr>
        <w:t>Бэлигуун</w:t>
      </w:r>
      <w:proofErr w:type="spellEnd"/>
      <w:r w:rsidR="000E63D1" w:rsidRPr="00C176B0">
        <w:rPr>
          <w:rFonts w:ascii="Times New Roman" w:hAnsi="Times New Roman" w:cs="Times New Roman"/>
          <w:sz w:val="28"/>
          <w:szCs w:val="28"/>
        </w:rPr>
        <w:t xml:space="preserve"> </w:t>
      </w:r>
      <w:proofErr w:type="spellStart"/>
      <w:r w:rsidR="000E63D1" w:rsidRPr="00C176B0">
        <w:rPr>
          <w:rFonts w:ascii="Times New Roman" w:hAnsi="Times New Roman" w:cs="Times New Roman"/>
          <w:sz w:val="28"/>
          <w:szCs w:val="28"/>
        </w:rPr>
        <w:t>Толиин</w:t>
      </w:r>
      <w:proofErr w:type="spellEnd"/>
      <w:r w:rsidR="000E63D1" w:rsidRPr="00C176B0">
        <w:rPr>
          <w:rFonts w:ascii="Times New Roman" w:hAnsi="Times New Roman" w:cs="Times New Roman"/>
          <w:sz w:val="28"/>
          <w:szCs w:val="28"/>
        </w:rPr>
        <w:t xml:space="preserve"> </w:t>
      </w:r>
      <w:proofErr w:type="spellStart"/>
      <w:r w:rsidR="000E63D1" w:rsidRPr="00C176B0">
        <w:rPr>
          <w:rFonts w:ascii="Times New Roman" w:hAnsi="Times New Roman" w:cs="Times New Roman"/>
          <w:sz w:val="28"/>
          <w:szCs w:val="28"/>
        </w:rPr>
        <w:t>Туяа</w:t>
      </w:r>
      <w:proofErr w:type="spellEnd"/>
      <w:r w:rsidR="000E63D1" w:rsidRPr="00C176B0">
        <w:rPr>
          <w:rFonts w:ascii="Times New Roman" w:hAnsi="Times New Roman" w:cs="Times New Roman"/>
          <w:sz w:val="28"/>
          <w:szCs w:val="28"/>
        </w:rPr>
        <w:t xml:space="preserve"> </w:t>
      </w:r>
      <w:proofErr w:type="spellStart"/>
      <w:r w:rsidR="000E63D1" w:rsidRPr="00C176B0">
        <w:rPr>
          <w:rFonts w:ascii="Times New Roman" w:hAnsi="Times New Roman" w:cs="Times New Roman"/>
          <w:sz w:val="28"/>
          <w:szCs w:val="28"/>
        </w:rPr>
        <w:t>доро</w:t>
      </w:r>
      <w:proofErr w:type="spellEnd"/>
      <w:r w:rsidR="00D2350C" w:rsidRPr="00C176B0">
        <w:rPr>
          <w:rFonts w:ascii="Times New Roman" w:hAnsi="Times New Roman" w:cs="Times New Roman"/>
          <w:sz w:val="28"/>
          <w:szCs w:val="28"/>
        </w:rPr>
        <w:t xml:space="preserve">», посвященная Э.- Х. </w:t>
      </w:r>
      <w:proofErr w:type="spellStart"/>
      <w:r w:rsidR="00D2350C" w:rsidRPr="00C176B0">
        <w:rPr>
          <w:rFonts w:ascii="Times New Roman" w:hAnsi="Times New Roman" w:cs="Times New Roman"/>
          <w:sz w:val="28"/>
          <w:szCs w:val="28"/>
        </w:rPr>
        <w:t>Галшиеву</w:t>
      </w:r>
      <w:proofErr w:type="spellEnd"/>
      <w:r w:rsidR="007E7D80" w:rsidRPr="00C176B0">
        <w:rPr>
          <w:rFonts w:ascii="Times New Roman" w:hAnsi="Times New Roman" w:cs="Times New Roman"/>
          <w:sz w:val="28"/>
          <w:szCs w:val="28"/>
        </w:rPr>
        <w:t>.</w:t>
      </w:r>
      <w:proofErr w:type="gramEnd"/>
      <w:r w:rsidR="007E7D80" w:rsidRPr="00C176B0">
        <w:rPr>
          <w:rFonts w:ascii="Times New Roman" w:hAnsi="Times New Roman" w:cs="Times New Roman"/>
          <w:sz w:val="28"/>
          <w:szCs w:val="28"/>
        </w:rPr>
        <w:t xml:space="preserve"> Мероприятие состояло из нескольких этапов: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w:t>
      </w:r>
      <w:proofErr w:type="spellStart"/>
      <w:r w:rsidRPr="00C176B0">
        <w:rPr>
          <w:rFonts w:ascii="Times New Roman" w:hAnsi="Times New Roman" w:cs="Times New Roman"/>
          <w:sz w:val="28"/>
          <w:szCs w:val="28"/>
        </w:rPr>
        <w:t>Бэлигуун</w:t>
      </w:r>
      <w:proofErr w:type="spellEnd"/>
      <w:r w:rsidRPr="00C176B0">
        <w:rPr>
          <w:rFonts w:ascii="Times New Roman" w:hAnsi="Times New Roman" w:cs="Times New Roman"/>
          <w:sz w:val="28"/>
          <w:szCs w:val="28"/>
        </w:rPr>
        <w:t xml:space="preserve"> толи» - «Зерцало мудрости» - </w:t>
      </w:r>
      <w:proofErr w:type="gramStart"/>
      <w:r w:rsidRPr="00C176B0">
        <w:rPr>
          <w:rFonts w:ascii="Times New Roman" w:hAnsi="Times New Roman" w:cs="Times New Roman"/>
          <w:sz w:val="28"/>
          <w:szCs w:val="28"/>
          <w:lang w:val="en-US"/>
        </w:rPr>
        <w:t>h</w:t>
      </w:r>
      <w:proofErr w:type="spellStart"/>
      <w:proofErr w:type="gramEnd"/>
      <w:r w:rsidRPr="00C176B0">
        <w:rPr>
          <w:rFonts w:ascii="Times New Roman" w:hAnsi="Times New Roman" w:cs="Times New Roman"/>
          <w:sz w:val="28"/>
          <w:szCs w:val="28"/>
        </w:rPr>
        <w:t>ургаал</w:t>
      </w:r>
      <w:proofErr w:type="spellEnd"/>
      <w:r w:rsidRPr="00C176B0">
        <w:rPr>
          <w:rFonts w:ascii="Times New Roman" w:hAnsi="Times New Roman" w:cs="Times New Roman"/>
          <w:sz w:val="28"/>
          <w:szCs w:val="28"/>
        </w:rPr>
        <w:t xml:space="preserve">,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w:t>
      </w:r>
      <w:proofErr w:type="spellStart"/>
      <w:r w:rsidRPr="00C176B0">
        <w:rPr>
          <w:rFonts w:ascii="Times New Roman" w:hAnsi="Times New Roman" w:cs="Times New Roman"/>
          <w:sz w:val="28"/>
          <w:szCs w:val="28"/>
        </w:rPr>
        <w:t>Даян</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дэлхэй</w:t>
      </w:r>
      <w:proofErr w:type="spellEnd"/>
      <w:r w:rsidRPr="00C176B0">
        <w:rPr>
          <w:rFonts w:ascii="Times New Roman" w:hAnsi="Times New Roman" w:cs="Times New Roman"/>
          <w:sz w:val="28"/>
          <w:szCs w:val="28"/>
        </w:rPr>
        <w:t xml:space="preserve">» - конкурс названий животных и цветов,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 xml:space="preserve">«Уран </w:t>
      </w:r>
      <w:proofErr w:type="spellStart"/>
      <w:r w:rsidRPr="00C176B0">
        <w:rPr>
          <w:rFonts w:ascii="Times New Roman" w:hAnsi="Times New Roman" w:cs="Times New Roman"/>
          <w:sz w:val="28"/>
          <w:szCs w:val="28"/>
        </w:rPr>
        <w:t>баримал</w:t>
      </w:r>
      <w:proofErr w:type="spellEnd"/>
      <w:r w:rsidRPr="00C176B0">
        <w:rPr>
          <w:rFonts w:ascii="Times New Roman" w:hAnsi="Times New Roman" w:cs="Times New Roman"/>
          <w:sz w:val="28"/>
          <w:szCs w:val="28"/>
        </w:rPr>
        <w:t xml:space="preserve">» - лепка птицы и животного,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w:t>
      </w:r>
      <w:proofErr w:type="spellStart"/>
      <w:r w:rsidRPr="00C176B0">
        <w:rPr>
          <w:rFonts w:ascii="Times New Roman" w:hAnsi="Times New Roman" w:cs="Times New Roman"/>
          <w:sz w:val="28"/>
          <w:szCs w:val="28"/>
        </w:rPr>
        <w:t>Арадай</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хэлэ</w:t>
      </w:r>
      <w:proofErr w:type="spellEnd"/>
      <w:proofErr w:type="gramStart"/>
      <w:r w:rsidRPr="00C176B0">
        <w:rPr>
          <w:rFonts w:ascii="Times New Roman" w:hAnsi="Times New Roman" w:cs="Times New Roman"/>
          <w:sz w:val="28"/>
          <w:szCs w:val="28"/>
          <w:lang w:val="en-US"/>
        </w:rPr>
        <w:t>h</w:t>
      </w:r>
      <w:proofErr w:type="gramEnd"/>
      <w:r w:rsidRPr="00C176B0">
        <w:rPr>
          <w:rFonts w:ascii="Times New Roman" w:hAnsi="Times New Roman" w:cs="Times New Roman"/>
          <w:sz w:val="28"/>
          <w:szCs w:val="28"/>
        </w:rPr>
        <w:t xml:space="preserve">эн </w:t>
      </w:r>
      <w:proofErr w:type="spellStart"/>
      <w:r w:rsidRPr="00C176B0">
        <w:rPr>
          <w:rFonts w:ascii="Times New Roman" w:hAnsi="Times New Roman" w:cs="Times New Roman"/>
          <w:sz w:val="28"/>
          <w:szCs w:val="28"/>
        </w:rPr>
        <w:t>ɤгэнɤɤд</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соо</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алтанай</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ду</w:t>
      </w:r>
      <w:proofErr w:type="spellEnd"/>
      <w:r w:rsidRPr="00C176B0">
        <w:rPr>
          <w:rFonts w:ascii="Times New Roman" w:hAnsi="Times New Roman" w:cs="Times New Roman"/>
          <w:sz w:val="28"/>
          <w:szCs w:val="28"/>
          <w:lang w:val="en-US"/>
        </w:rPr>
        <w:t>h</w:t>
      </w:r>
      <w:r w:rsidRPr="00C176B0">
        <w:rPr>
          <w:rFonts w:ascii="Times New Roman" w:hAnsi="Times New Roman" w:cs="Times New Roman"/>
          <w:sz w:val="28"/>
          <w:szCs w:val="28"/>
        </w:rPr>
        <w:t xml:space="preserve">ал </w:t>
      </w:r>
      <w:proofErr w:type="spellStart"/>
      <w:r w:rsidRPr="00C176B0">
        <w:rPr>
          <w:rFonts w:ascii="Times New Roman" w:hAnsi="Times New Roman" w:cs="Times New Roman"/>
          <w:sz w:val="28"/>
          <w:szCs w:val="28"/>
        </w:rPr>
        <w:t>байдаг</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юм</w:t>
      </w:r>
      <w:proofErr w:type="spellEnd"/>
      <w:r w:rsidRPr="00C176B0">
        <w:rPr>
          <w:rFonts w:ascii="Times New Roman" w:hAnsi="Times New Roman" w:cs="Times New Roman"/>
          <w:sz w:val="28"/>
          <w:szCs w:val="28"/>
        </w:rPr>
        <w:t xml:space="preserve">» - конкурс пословиц,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w:t>
      </w:r>
      <w:proofErr w:type="spellStart"/>
      <w:r w:rsidRPr="00C176B0">
        <w:rPr>
          <w:rFonts w:ascii="Times New Roman" w:hAnsi="Times New Roman" w:cs="Times New Roman"/>
          <w:sz w:val="28"/>
          <w:szCs w:val="28"/>
        </w:rPr>
        <w:t>Буряад</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онтохон</w:t>
      </w:r>
      <w:proofErr w:type="spellEnd"/>
      <w:r w:rsidRPr="00C176B0">
        <w:rPr>
          <w:rFonts w:ascii="Times New Roman" w:hAnsi="Times New Roman" w:cs="Times New Roman"/>
          <w:sz w:val="28"/>
          <w:szCs w:val="28"/>
        </w:rPr>
        <w:t xml:space="preserve">» - </w:t>
      </w:r>
      <w:proofErr w:type="spellStart"/>
      <w:r w:rsidRPr="00C176B0">
        <w:rPr>
          <w:rFonts w:ascii="Times New Roman" w:hAnsi="Times New Roman" w:cs="Times New Roman"/>
          <w:sz w:val="28"/>
          <w:szCs w:val="28"/>
        </w:rPr>
        <w:t>инсценирование</w:t>
      </w:r>
      <w:proofErr w:type="spellEnd"/>
      <w:r w:rsidRPr="00C176B0">
        <w:rPr>
          <w:rFonts w:ascii="Times New Roman" w:hAnsi="Times New Roman" w:cs="Times New Roman"/>
          <w:sz w:val="28"/>
          <w:szCs w:val="28"/>
        </w:rPr>
        <w:t xml:space="preserve"> сказок, </w:t>
      </w:r>
    </w:p>
    <w:p w:rsidR="00185274" w:rsidRPr="00C176B0" w:rsidRDefault="007E7D80" w:rsidP="00FF5F8E">
      <w:pPr>
        <w:rPr>
          <w:rFonts w:ascii="Times New Roman" w:hAnsi="Times New Roman" w:cs="Times New Roman"/>
          <w:sz w:val="28"/>
          <w:szCs w:val="28"/>
        </w:rPr>
      </w:pPr>
      <w:r w:rsidRPr="00C176B0">
        <w:rPr>
          <w:rFonts w:ascii="Times New Roman" w:hAnsi="Times New Roman" w:cs="Times New Roman"/>
          <w:sz w:val="28"/>
          <w:szCs w:val="28"/>
        </w:rPr>
        <w:t>«</w:t>
      </w:r>
      <w:proofErr w:type="spellStart"/>
      <w:r w:rsidRPr="00C176B0">
        <w:rPr>
          <w:rFonts w:ascii="Times New Roman" w:hAnsi="Times New Roman" w:cs="Times New Roman"/>
          <w:sz w:val="28"/>
          <w:szCs w:val="28"/>
        </w:rPr>
        <w:t>Дуулаха</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дуратайб</w:t>
      </w:r>
      <w:proofErr w:type="spellEnd"/>
      <w:r w:rsidRPr="00C176B0">
        <w:rPr>
          <w:rFonts w:ascii="Times New Roman" w:hAnsi="Times New Roman" w:cs="Times New Roman"/>
          <w:sz w:val="28"/>
          <w:szCs w:val="28"/>
        </w:rPr>
        <w:t xml:space="preserve">!» - конкурс песен, </w:t>
      </w:r>
    </w:p>
    <w:p w:rsidR="00FF5F8E" w:rsidRPr="00C176B0" w:rsidRDefault="007E7D80" w:rsidP="00FF5F8E">
      <w:pPr>
        <w:rPr>
          <w:rFonts w:ascii="Times New Roman" w:hAnsi="Times New Roman" w:cs="Times New Roman"/>
          <w:sz w:val="28"/>
          <w:szCs w:val="28"/>
        </w:rPr>
      </w:pPr>
      <w:proofErr w:type="gramStart"/>
      <w:r w:rsidRPr="00C176B0">
        <w:rPr>
          <w:rFonts w:ascii="Times New Roman" w:hAnsi="Times New Roman" w:cs="Times New Roman"/>
          <w:sz w:val="28"/>
          <w:szCs w:val="28"/>
        </w:rPr>
        <w:t xml:space="preserve">«Э.-Х. </w:t>
      </w:r>
      <w:proofErr w:type="spellStart"/>
      <w:r w:rsidRPr="00C176B0">
        <w:rPr>
          <w:rFonts w:ascii="Times New Roman" w:hAnsi="Times New Roman" w:cs="Times New Roman"/>
          <w:sz w:val="28"/>
          <w:szCs w:val="28"/>
        </w:rPr>
        <w:t>Галшиевай</w:t>
      </w:r>
      <w:proofErr w:type="spellEnd"/>
      <w:r w:rsidRPr="00C176B0">
        <w:rPr>
          <w:rFonts w:ascii="Times New Roman" w:hAnsi="Times New Roman" w:cs="Times New Roman"/>
          <w:sz w:val="28"/>
          <w:szCs w:val="28"/>
        </w:rPr>
        <w:t xml:space="preserve"> </w:t>
      </w:r>
      <w:proofErr w:type="spellStart"/>
      <w:r w:rsidRPr="00C176B0">
        <w:rPr>
          <w:rFonts w:ascii="Times New Roman" w:hAnsi="Times New Roman" w:cs="Times New Roman"/>
          <w:sz w:val="28"/>
          <w:szCs w:val="28"/>
        </w:rPr>
        <w:t>магтаал</w:t>
      </w:r>
      <w:proofErr w:type="spellEnd"/>
      <w:r w:rsidRPr="00C176B0">
        <w:rPr>
          <w:rFonts w:ascii="Times New Roman" w:hAnsi="Times New Roman" w:cs="Times New Roman"/>
          <w:sz w:val="28"/>
          <w:szCs w:val="28"/>
        </w:rPr>
        <w:t>»</w:t>
      </w:r>
      <w:r w:rsidR="000E63D1" w:rsidRPr="00C176B0">
        <w:rPr>
          <w:rFonts w:ascii="Times New Roman" w:hAnsi="Times New Roman" w:cs="Times New Roman"/>
          <w:sz w:val="28"/>
          <w:szCs w:val="28"/>
        </w:rPr>
        <w:t>)</w:t>
      </w:r>
      <w:r w:rsidR="00185274" w:rsidRPr="00C176B0">
        <w:rPr>
          <w:rFonts w:ascii="Times New Roman" w:hAnsi="Times New Roman" w:cs="Times New Roman"/>
          <w:sz w:val="28"/>
          <w:szCs w:val="28"/>
        </w:rPr>
        <w:t>, наше ДОУ заняли 3 место</w:t>
      </w:r>
      <w:proofErr w:type="gramEnd"/>
    </w:p>
    <w:p w:rsidR="00FF5F8E" w:rsidRPr="00C176B0" w:rsidRDefault="00F67039" w:rsidP="00FF5F8E">
      <w:pPr>
        <w:rPr>
          <w:rFonts w:ascii="Times New Roman" w:hAnsi="Times New Roman" w:cs="Times New Roman"/>
          <w:sz w:val="28"/>
          <w:szCs w:val="28"/>
        </w:rPr>
      </w:pPr>
      <w:r w:rsidRPr="00C176B0">
        <w:rPr>
          <w:rFonts w:ascii="Times New Roman" w:hAnsi="Times New Roman" w:cs="Times New Roman"/>
          <w:sz w:val="28"/>
          <w:szCs w:val="28"/>
        </w:rPr>
        <w:t xml:space="preserve">В </w:t>
      </w:r>
      <w:r w:rsidR="00FF5F8E" w:rsidRPr="00C176B0">
        <w:rPr>
          <w:rFonts w:ascii="Times New Roman" w:hAnsi="Times New Roman" w:cs="Times New Roman"/>
          <w:sz w:val="28"/>
          <w:szCs w:val="28"/>
        </w:rPr>
        <w:t>«</w:t>
      </w:r>
      <w:r w:rsidRPr="00C176B0">
        <w:rPr>
          <w:rFonts w:ascii="Times New Roman" w:hAnsi="Times New Roman" w:cs="Times New Roman"/>
          <w:b/>
          <w:sz w:val="28"/>
          <w:szCs w:val="28"/>
        </w:rPr>
        <w:t>Познавательном развитии</w:t>
      </w:r>
      <w:r w:rsidR="00FF5F8E" w:rsidRPr="00C176B0">
        <w:rPr>
          <w:rFonts w:ascii="Times New Roman" w:hAnsi="Times New Roman" w:cs="Times New Roman"/>
          <w:sz w:val="28"/>
          <w:szCs w:val="28"/>
        </w:rPr>
        <w:t xml:space="preserve">» главным является развитие познавательного интереса и любознательности в области ознакомления с историей, культурой, архитектурой, природой родного края. </w:t>
      </w:r>
    </w:p>
    <w:p w:rsidR="00FF5F8E" w:rsidRPr="00C176B0" w:rsidRDefault="00F67039" w:rsidP="00FF5F8E">
      <w:pPr>
        <w:rPr>
          <w:rFonts w:ascii="Times New Roman" w:hAnsi="Times New Roman" w:cs="Times New Roman"/>
          <w:sz w:val="28"/>
          <w:szCs w:val="28"/>
        </w:rPr>
      </w:pPr>
      <w:r w:rsidRPr="00C176B0">
        <w:rPr>
          <w:rFonts w:ascii="Times New Roman" w:hAnsi="Times New Roman" w:cs="Times New Roman"/>
          <w:sz w:val="28"/>
          <w:szCs w:val="28"/>
        </w:rPr>
        <w:t xml:space="preserve">В </w:t>
      </w:r>
      <w:r w:rsidR="00FF5F8E" w:rsidRPr="00C176B0">
        <w:rPr>
          <w:rFonts w:ascii="Times New Roman" w:hAnsi="Times New Roman" w:cs="Times New Roman"/>
          <w:sz w:val="28"/>
          <w:szCs w:val="28"/>
        </w:rPr>
        <w:t>«</w:t>
      </w:r>
      <w:r w:rsidRPr="00C176B0">
        <w:rPr>
          <w:rFonts w:ascii="Times New Roman" w:hAnsi="Times New Roman" w:cs="Times New Roman"/>
          <w:b/>
          <w:sz w:val="28"/>
          <w:szCs w:val="28"/>
        </w:rPr>
        <w:t>Речевом развитии</w:t>
      </w:r>
      <w:r w:rsidR="00FF5F8E" w:rsidRPr="00C176B0">
        <w:rPr>
          <w:rFonts w:ascii="Times New Roman" w:hAnsi="Times New Roman" w:cs="Times New Roman"/>
          <w:sz w:val="28"/>
          <w:szCs w:val="28"/>
        </w:rPr>
        <w:t>» главным выступают развитие устой</w:t>
      </w:r>
      <w:r w:rsidR="00792076" w:rsidRPr="00C176B0">
        <w:rPr>
          <w:rFonts w:ascii="Times New Roman" w:hAnsi="Times New Roman" w:cs="Times New Roman"/>
          <w:sz w:val="28"/>
          <w:szCs w:val="28"/>
        </w:rPr>
        <w:t xml:space="preserve">чивого интереса к освоению бурятского </w:t>
      </w:r>
      <w:r w:rsidR="00FF5F8E" w:rsidRPr="00C176B0">
        <w:rPr>
          <w:rFonts w:ascii="Times New Roman" w:hAnsi="Times New Roman" w:cs="Times New Roman"/>
          <w:sz w:val="28"/>
          <w:szCs w:val="28"/>
        </w:rPr>
        <w:t>языка, желание общаться на родном языке, использовать речь для выражения своих мыслей, чувств и же</w:t>
      </w:r>
      <w:r w:rsidR="00792076" w:rsidRPr="00C176B0">
        <w:rPr>
          <w:rFonts w:ascii="Times New Roman" w:hAnsi="Times New Roman" w:cs="Times New Roman"/>
          <w:sz w:val="28"/>
          <w:szCs w:val="28"/>
        </w:rPr>
        <w:t>ланий. Бурятский</w:t>
      </w:r>
      <w:r w:rsidR="00FF5F8E" w:rsidRPr="00C176B0">
        <w:rPr>
          <w:rFonts w:ascii="Times New Roman" w:hAnsi="Times New Roman" w:cs="Times New Roman"/>
          <w:sz w:val="28"/>
          <w:szCs w:val="28"/>
        </w:rPr>
        <w:t xml:space="preserve"> язык выступает как условие, благодаря которому реализуется совместная деятельность. </w:t>
      </w:r>
    </w:p>
    <w:p w:rsidR="00FF5F8E" w:rsidRPr="00C176B0" w:rsidRDefault="00792076" w:rsidP="00FF5F8E">
      <w:pPr>
        <w:rPr>
          <w:rFonts w:ascii="Times New Roman" w:hAnsi="Times New Roman" w:cs="Times New Roman"/>
          <w:sz w:val="28"/>
          <w:szCs w:val="28"/>
        </w:rPr>
      </w:pPr>
      <w:r w:rsidRPr="00C176B0">
        <w:rPr>
          <w:rFonts w:ascii="Times New Roman" w:hAnsi="Times New Roman" w:cs="Times New Roman"/>
          <w:sz w:val="28"/>
          <w:szCs w:val="28"/>
        </w:rPr>
        <w:t>Заложить основы э</w:t>
      </w:r>
      <w:r w:rsidR="00FF5F8E" w:rsidRPr="00C176B0">
        <w:rPr>
          <w:rFonts w:ascii="Times New Roman" w:hAnsi="Times New Roman" w:cs="Times New Roman"/>
          <w:sz w:val="28"/>
          <w:szCs w:val="28"/>
        </w:rPr>
        <w:t xml:space="preserve">лементарного диалога и монолога помогут информационно-коммуникационные технологии, аудио- и видеозаписи, учебно-методический комплекс, детская художественная литература, разные виды детской деятельности и активности. </w:t>
      </w:r>
      <w:r w:rsidR="001B2140" w:rsidRPr="00C176B0">
        <w:rPr>
          <w:rFonts w:ascii="Times New Roman" w:hAnsi="Times New Roman" w:cs="Times New Roman"/>
          <w:sz w:val="28"/>
          <w:szCs w:val="28"/>
        </w:rPr>
        <w:t>Для этого в ДОУ созданы каталоги детской литературы, журн</w:t>
      </w:r>
      <w:r w:rsidR="007072ED" w:rsidRPr="00C176B0">
        <w:rPr>
          <w:rFonts w:ascii="Times New Roman" w:hAnsi="Times New Roman" w:cs="Times New Roman"/>
          <w:sz w:val="28"/>
          <w:szCs w:val="28"/>
        </w:rPr>
        <w:t xml:space="preserve">алов, </w:t>
      </w:r>
      <w:r w:rsidR="00F356ED" w:rsidRPr="00C176B0">
        <w:rPr>
          <w:rFonts w:ascii="Times New Roman" w:hAnsi="Times New Roman" w:cs="Times New Roman"/>
          <w:sz w:val="28"/>
          <w:szCs w:val="28"/>
        </w:rPr>
        <w:t xml:space="preserve">СД – каталогов, словарей, папок - </w:t>
      </w:r>
      <w:r w:rsidR="007072ED" w:rsidRPr="00C176B0">
        <w:rPr>
          <w:rFonts w:ascii="Times New Roman" w:hAnsi="Times New Roman" w:cs="Times New Roman"/>
          <w:sz w:val="28"/>
          <w:szCs w:val="28"/>
        </w:rPr>
        <w:t>пер</w:t>
      </w:r>
      <w:r w:rsidR="00F356ED" w:rsidRPr="00C176B0">
        <w:rPr>
          <w:rFonts w:ascii="Times New Roman" w:hAnsi="Times New Roman" w:cs="Times New Roman"/>
          <w:sz w:val="28"/>
          <w:szCs w:val="28"/>
        </w:rPr>
        <w:t>е</w:t>
      </w:r>
      <w:r w:rsidR="007072ED" w:rsidRPr="00C176B0">
        <w:rPr>
          <w:rFonts w:ascii="Times New Roman" w:hAnsi="Times New Roman" w:cs="Times New Roman"/>
          <w:sz w:val="28"/>
          <w:szCs w:val="28"/>
        </w:rPr>
        <w:t xml:space="preserve">движек, папок бурятских народных игр, каталог </w:t>
      </w:r>
      <w:r w:rsidR="001B2140" w:rsidRPr="00C176B0">
        <w:rPr>
          <w:rFonts w:ascii="Times New Roman" w:hAnsi="Times New Roman" w:cs="Times New Roman"/>
          <w:sz w:val="28"/>
          <w:szCs w:val="28"/>
        </w:rPr>
        <w:t xml:space="preserve">песенного репертуара и </w:t>
      </w:r>
      <w:r w:rsidR="007072ED" w:rsidRPr="00C176B0">
        <w:rPr>
          <w:rFonts w:ascii="Times New Roman" w:hAnsi="Times New Roman" w:cs="Times New Roman"/>
          <w:sz w:val="28"/>
          <w:szCs w:val="28"/>
        </w:rPr>
        <w:t xml:space="preserve">т.д. </w:t>
      </w:r>
      <w:r w:rsidR="007072ED" w:rsidRPr="00D72ED6">
        <w:rPr>
          <w:rFonts w:ascii="Times New Roman" w:hAnsi="Times New Roman" w:cs="Times New Roman"/>
          <w:sz w:val="28"/>
          <w:szCs w:val="28"/>
        </w:rPr>
        <w:t>(слайд</w:t>
      </w:r>
      <w:r w:rsidR="001B2140" w:rsidRPr="00D72ED6">
        <w:rPr>
          <w:rFonts w:ascii="Times New Roman" w:hAnsi="Times New Roman" w:cs="Times New Roman"/>
          <w:sz w:val="28"/>
          <w:szCs w:val="28"/>
        </w:rPr>
        <w:t>)</w:t>
      </w:r>
    </w:p>
    <w:p w:rsidR="00FF5F8E" w:rsidRPr="00C176B0" w:rsidRDefault="00F67039" w:rsidP="00FF5F8E">
      <w:pPr>
        <w:rPr>
          <w:rFonts w:ascii="Times New Roman" w:hAnsi="Times New Roman" w:cs="Times New Roman"/>
          <w:sz w:val="28"/>
          <w:szCs w:val="28"/>
        </w:rPr>
      </w:pPr>
      <w:r w:rsidRPr="00C176B0">
        <w:rPr>
          <w:rFonts w:ascii="Times New Roman" w:hAnsi="Times New Roman" w:cs="Times New Roman"/>
          <w:sz w:val="28"/>
          <w:szCs w:val="28"/>
        </w:rPr>
        <w:lastRenderedPageBreak/>
        <w:t xml:space="preserve">В </w:t>
      </w:r>
      <w:r w:rsidRPr="00C176B0">
        <w:rPr>
          <w:rFonts w:ascii="Times New Roman" w:hAnsi="Times New Roman" w:cs="Times New Roman"/>
          <w:b/>
          <w:sz w:val="28"/>
          <w:szCs w:val="28"/>
        </w:rPr>
        <w:t>«Художественно-эстетическом развитии</w:t>
      </w:r>
      <w:r w:rsidR="00FF5F8E" w:rsidRPr="00C176B0">
        <w:rPr>
          <w:rFonts w:ascii="Times New Roman" w:hAnsi="Times New Roman" w:cs="Times New Roman"/>
          <w:b/>
          <w:sz w:val="28"/>
          <w:szCs w:val="28"/>
        </w:rPr>
        <w:t>»</w:t>
      </w:r>
      <w:r w:rsidR="00FF5F8E" w:rsidRPr="00C176B0">
        <w:rPr>
          <w:rFonts w:ascii="Times New Roman" w:hAnsi="Times New Roman" w:cs="Times New Roman"/>
          <w:sz w:val="28"/>
          <w:szCs w:val="28"/>
        </w:rPr>
        <w:t xml:space="preserve"> </w:t>
      </w:r>
      <w:r w:rsidRPr="00C176B0">
        <w:rPr>
          <w:rFonts w:ascii="Times New Roman" w:hAnsi="Times New Roman" w:cs="Times New Roman"/>
          <w:sz w:val="28"/>
          <w:szCs w:val="28"/>
        </w:rPr>
        <w:t>в</w:t>
      </w:r>
      <w:r w:rsidR="00FF5F8E" w:rsidRPr="00C176B0">
        <w:rPr>
          <w:rFonts w:ascii="Times New Roman" w:hAnsi="Times New Roman" w:cs="Times New Roman"/>
          <w:sz w:val="28"/>
          <w:szCs w:val="28"/>
        </w:rPr>
        <w:t>ключение</w:t>
      </w:r>
      <w:r w:rsidRPr="00C176B0">
        <w:rPr>
          <w:rFonts w:ascii="Times New Roman" w:hAnsi="Times New Roman" w:cs="Times New Roman"/>
          <w:sz w:val="28"/>
          <w:szCs w:val="28"/>
        </w:rPr>
        <w:t xml:space="preserve"> средств культуры </w:t>
      </w:r>
      <w:r w:rsidR="00FF5F8E" w:rsidRPr="00C176B0">
        <w:rPr>
          <w:rFonts w:ascii="Times New Roman" w:hAnsi="Times New Roman" w:cs="Times New Roman"/>
          <w:sz w:val="28"/>
          <w:szCs w:val="28"/>
        </w:rPr>
        <w:t>осуществляется средствами фольклора, литературы, музыки, живописи, декоративно-прикладного искусства, театра, народных игр, песен, танцев и т.д</w:t>
      </w:r>
      <w:r w:rsidR="00FF5F8E" w:rsidRPr="00C176B0">
        <w:rPr>
          <w:rFonts w:ascii="Times New Roman" w:hAnsi="Times New Roman" w:cs="Times New Roman"/>
          <w:color w:val="FF0000"/>
          <w:sz w:val="28"/>
          <w:szCs w:val="28"/>
        </w:rPr>
        <w:t>.</w:t>
      </w:r>
      <w:r w:rsidR="005A26B2" w:rsidRPr="00C176B0">
        <w:rPr>
          <w:rFonts w:ascii="Times New Roman" w:hAnsi="Times New Roman" w:cs="Times New Roman"/>
          <w:color w:val="FF0000"/>
          <w:sz w:val="28"/>
          <w:szCs w:val="28"/>
        </w:rPr>
        <w:t xml:space="preserve"> </w:t>
      </w:r>
      <w:r w:rsidR="005A26B2" w:rsidRPr="00C176B0">
        <w:rPr>
          <w:rFonts w:ascii="Times New Roman" w:hAnsi="Times New Roman" w:cs="Times New Roman"/>
          <w:sz w:val="28"/>
          <w:szCs w:val="28"/>
        </w:rPr>
        <w:t>(бурятские народные и</w:t>
      </w:r>
      <w:r w:rsidR="00282DF0" w:rsidRPr="00C176B0">
        <w:rPr>
          <w:rFonts w:ascii="Times New Roman" w:hAnsi="Times New Roman" w:cs="Times New Roman"/>
          <w:sz w:val="28"/>
          <w:szCs w:val="28"/>
        </w:rPr>
        <w:t>гры «</w:t>
      </w:r>
      <w:proofErr w:type="spellStart"/>
      <w:r w:rsidR="00282DF0" w:rsidRPr="00C176B0">
        <w:rPr>
          <w:rFonts w:ascii="Times New Roman" w:hAnsi="Times New Roman" w:cs="Times New Roman"/>
          <w:sz w:val="28"/>
          <w:szCs w:val="28"/>
        </w:rPr>
        <w:t>Шоно</w:t>
      </w:r>
      <w:proofErr w:type="spellEnd"/>
      <w:r w:rsidR="00282DF0" w:rsidRPr="00C176B0">
        <w:rPr>
          <w:rFonts w:ascii="Times New Roman" w:hAnsi="Times New Roman" w:cs="Times New Roman"/>
          <w:sz w:val="28"/>
          <w:szCs w:val="28"/>
        </w:rPr>
        <w:t xml:space="preserve"> </w:t>
      </w:r>
      <w:proofErr w:type="gramStart"/>
      <w:r w:rsidR="00282DF0" w:rsidRPr="00C176B0">
        <w:rPr>
          <w:rFonts w:ascii="Times New Roman" w:hAnsi="Times New Roman" w:cs="Times New Roman"/>
          <w:sz w:val="28"/>
          <w:szCs w:val="28"/>
        </w:rPr>
        <w:t>ба</w:t>
      </w:r>
      <w:proofErr w:type="gramEnd"/>
      <w:r w:rsidR="00282DF0" w:rsidRPr="00C176B0">
        <w:rPr>
          <w:rFonts w:ascii="Times New Roman" w:hAnsi="Times New Roman" w:cs="Times New Roman"/>
          <w:sz w:val="28"/>
          <w:szCs w:val="28"/>
        </w:rPr>
        <w:t xml:space="preserve"> </w:t>
      </w:r>
      <w:proofErr w:type="spellStart"/>
      <w:r w:rsidR="00282DF0" w:rsidRPr="00C176B0">
        <w:rPr>
          <w:rFonts w:ascii="Times New Roman" w:hAnsi="Times New Roman" w:cs="Times New Roman"/>
          <w:sz w:val="28"/>
          <w:szCs w:val="28"/>
        </w:rPr>
        <w:t>тарбагашаалга</w:t>
      </w:r>
      <w:proofErr w:type="spellEnd"/>
      <w:r w:rsidR="00282DF0" w:rsidRPr="00C176B0">
        <w:rPr>
          <w:rFonts w:ascii="Times New Roman" w:hAnsi="Times New Roman" w:cs="Times New Roman"/>
          <w:sz w:val="28"/>
          <w:szCs w:val="28"/>
        </w:rPr>
        <w:t>», «</w:t>
      </w:r>
      <w:proofErr w:type="spellStart"/>
      <w:r w:rsidR="00282DF0" w:rsidRPr="00C176B0">
        <w:rPr>
          <w:rFonts w:ascii="Times New Roman" w:hAnsi="Times New Roman" w:cs="Times New Roman"/>
          <w:sz w:val="28"/>
          <w:szCs w:val="28"/>
        </w:rPr>
        <w:t>Модо</w:t>
      </w:r>
      <w:proofErr w:type="spellEnd"/>
      <w:r w:rsidR="00282DF0" w:rsidRPr="00C176B0">
        <w:rPr>
          <w:rFonts w:ascii="Times New Roman" w:hAnsi="Times New Roman" w:cs="Times New Roman"/>
          <w:sz w:val="28"/>
          <w:szCs w:val="28"/>
        </w:rPr>
        <w:t xml:space="preserve"> </w:t>
      </w:r>
      <w:proofErr w:type="spellStart"/>
      <w:r w:rsidR="00282DF0" w:rsidRPr="00C176B0">
        <w:rPr>
          <w:rFonts w:ascii="Times New Roman" w:hAnsi="Times New Roman" w:cs="Times New Roman"/>
          <w:sz w:val="28"/>
          <w:szCs w:val="28"/>
        </w:rPr>
        <w:t>бэдэрэе</w:t>
      </w:r>
      <w:proofErr w:type="spellEnd"/>
      <w:r w:rsidR="00282DF0" w:rsidRPr="00C176B0">
        <w:rPr>
          <w:rFonts w:ascii="Times New Roman" w:hAnsi="Times New Roman" w:cs="Times New Roman"/>
          <w:sz w:val="28"/>
          <w:szCs w:val="28"/>
        </w:rPr>
        <w:t>», «</w:t>
      </w:r>
      <w:proofErr w:type="spellStart"/>
      <w:r w:rsidR="00282DF0" w:rsidRPr="00C176B0">
        <w:rPr>
          <w:rFonts w:ascii="Times New Roman" w:hAnsi="Times New Roman" w:cs="Times New Roman"/>
          <w:sz w:val="28"/>
          <w:szCs w:val="28"/>
        </w:rPr>
        <w:t>Сагаан</w:t>
      </w:r>
      <w:proofErr w:type="spellEnd"/>
      <w:r w:rsidR="00282DF0" w:rsidRPr="00C176B0">
        <w:rPr>
          <w:rFonts w:ascii="Times New Roman" w:hAnsi="Times New Roman" w:cs="Times New Roman"/>
          <w:sz w:val="28"/>
          <w:szCs w:val="28"/>
        </w:rPr>
        <w:t xml:space="preserve"> </w:t>
      </w:r>
      <w:proofErr w:type="spellStart"/>
      <w:r w:rsidR="00282DF0" w:rsidRPr="00C176B0">
        <w:rPr>
          <w:rFonts w:ascii="Times New Roman" w:hAnsi="Times New Roman" w:cs="Times New Roman"/>
          <w:sz w:val="28"/>
          <w:szCs w:val="28"/>
        </w:rPr>
        <w:t>модон</w:t>
      </w:r>
      <w:proofErr w:type="spellEnd"/>
      <w:r w:rsidR="00282DF0" w:rsidRPr="00C176B0">
        <w:rPr>
          <w:rFonts w:ascii="Times New Roman" w:hAnsi="Times New Roman" w:cs="Times New Roman"/>
          <w:sz w:val="28"/>
          <w:szCs w:val="28"/>
        </w:rPr>
        <w:t xml:space="preserve">», «Шагай </w:t>
      </w:r>
      <w:proofErr w:type="spellStart"/>
      <w:r w:rsidR="00282DF0" w:rsidRPr="00C176B0">
        <w:rPr>
          <w:rFonts w:ascii="Times New Roman" w:hAnsi="Times New Roman" w:cs="Times New Roman"/>
          <w:sz w:val="28"/>
          <w:szCs w:val="28"/>
        </w:rPr>
        <w:t>наадан</w:t>
      </w:r>
      <w:proofErr w:type="spellEnd"/>
      <w:r w:rsidR="00282DF0" w:rsidRPr="00C176B0">
        <w:rPr>
          <w:rFonts w:ascii="Times New Roman" w:hAnsi="Times New Roman" w:cs="Times New Roman"/>
          <w:sz w:val="28"/>
          <w:szCs w:val="28"/>
        </w:rPr>
        <w:t xml:space="preserve">», устное народное творчество, </w:t>
      </w:r>
      <w:proofErr w:type="spellStart"/>
      <w:r w:rsidR="00282DF0" w:rsidRPr="00C176B0">
        <w:rPr>
          <w:rFonts w:ascii="Times New Roman" w:hAnsi="Times New Roman" w:cs="Times New Roman"/>
          <w:sz w:val="28"/>
          <w:szCs w:val="28"/>
        </w:rPr>
        <w:t>инсценирования</w:t>
      </w:r>
      <w:proofErr w:type="spellEnd"/>
      <w:r w:rsidR="00282DF0" w:rsidRPr="00C176B0">
        <w:rPr>
          <w:rFonts w:ascii="Times New Roman" w:hAnsi="Times New Roman" w:cs="Times New Roman"/>
          <w:sz w:val="28"/>
          <w:szCs w:val="28"/>
        </w:rPr>
        <w:t xml:space="preserve"> </w:t>
      </w:r>
      <w:r w:rsidR="00D85A95" w:rsidRPr="00C176B0">
        <w:rPr>
          <w:rFonts w:ascii="Times New Roman" w:hAnsi="Times New Roman" w:cs="Times New Roman"/>
          <w:sz w:val="28"/>
          <w:szCs w:val="28"/>
        </w:rPr>
        <w:t xml:space="preserve"> сказок </w:t>
      </w:r>
      <w:r w:rsidR="00282DF0" w:rsidRPr="00C176B0">
        <w:rPr>
          <w:rFonts w:ascii="Times New Roman" w:hAnsi="Times New Roman" w:cs="Times New Roman"/>
          <w:sz w:val="28"/>
          <w:szCs w:val="28"/>
        </w:rPr>
        <w:t>на бурятском языке «</w:t>
      </w:r>
      <w:proofErr w:type="spellStart"/>
      <w:r w:rsidR="00282DF0" w:rsidRPr="00C176B0">
        <w:rPr>
          <w:rFonts w:ascii="Times New Roman" w:hAnsi="Times New Roman" w:cs="Times New Roman"/>
          <w:sz w:val="28"/>
          <w:szCs w:val="28"/>
        </w:rPr>
        <w:t>Будамшуу</w:t>
      </w:r>
      <w:proofErr w:type="spellEnd"/>
      <w:r w:rsidR="00282DF0" w:rsidRPr="00C176B0">
        <w:rPr>
          <w:rFonts w:ascii="Times New Roman" w:hAnsi="Times New Roman" w:cs="Times New Roman"/>
          <w:sz w:val="28"/>
          <w:szCs w:val="28"/>
        </w:rPr>
        <w:t>», «</w:t>
      </w:r>
      <w:proofErr w:type="spellStart"/>
      <w:r w:rsidR="00282DF0" w:rsidRPr="00C176B0">
        <w:rPr>
          <w:rFonts w:ascii="Times New Roman" w:hAnsi="Times New Roman" w:cs="Times New Roman"/>
          <w:sz w:val="28"/>
          <w:szCs w:val="28"/>
        </w:rPr>
        <w:t>Монсуудай</w:t>
      </w:r>
      <w:proofErr w:type="spellEnd"/>
      <w:r w:rsidR="00282DF0" w:rsidRPr="00C176B0">
        <w:rPr>
          <w:rFonts w:ascii="Times New Roman" w:hAnsi="Times New Roman" w:cs="Times New Roman"/>
          <w:sz w:val="28"/>
          <w:szCs w:val="28"/>
        </w:rPr>
        <w:t>»</w:t>
      </w:r>
      <w:r w:rsidR="005A26B2" w:rsidRPr="00C176B0">
        <w:rPr>
          <w:rFonts w:ascii="Times New Roman" w:hAnsi="Times New Roman" w:cs="Times New Roman"/>
          <w:sz w:val="28"/>
          <w:szCs w:val="28"/>
        </w:rPr>
        <w:t>)</w:t>
      </w:r>
    </w:p>
    <w:p w:rsidR="00FF5F8E" w:rsidRPr="00C176B0" w:rsidRDefault="001A12CD" w:rsidP="00FF5F8E">
      <w:pPr>
        <w:rPr>
          <w:rFonts w:ascii="Times New Roman" w:hAnsi="Times New Roman" w:cs="Times New Roman"/>
          <w:sz w:val="28"/>
          <w:szCs w:val="28"/>
        </w:rPr>
      </w:pPr>
      <w:r w:rsidRPr="00C176B0">
        <w:rPr>
          <w:rFonts w:ascii="Times New Roman" w:hAnsi="Times New Roman" w:cs="Times New Roman"/>
          <w:sz w:val="28"/>
          <w:szCs w:val="28"/>
        </w:rPr>
        <w:t xml:space="preserve">В </w:t>
      </w:r>
      <w:r w:rsidRPr="00C176B0">
        <w:rPr>
          <w:rFonts w:ascii="Times New Roman" w:hAnsi="Times New Roman" w:cs="Times New Roman"/>
          <w:b/>
          <w:sz w:val="28"/>
          <w:szCs w:val="28"/>
        </w:rPr>
        <w:t>«Физическом развитии</w:t>
      </w:r>
      <w:r w:rsidR="00FF5F8E" w:rsidRPr="00C176B0">
        <w:rPr>
          <w:rFonts w:ascii="Times New Roman" w:hAnsi="Times New Roman" w:cs="Times New Roman"/>
          <w:b/>
          <w:sz w:val="28"/>
          <w:szCs w:val="28"/>
        </w:rPr>
        <w:t>»</w:t>
      </w:r>
      <w:r w:rsidR="00FF5F8E" w:rsidRPr="00C176B0">
        <w:rPr>
          <w:rFonts w:ascii="Times New Roman" w:hAnsi="Times New Roman" w:cs="Times New Roman"/>
          <w:sz w:val="28"/>
          <w:szCs w:val="28"/>
        </w:rPr>
        <w:t xml:space="preserve"> заложено начало формирования здорового образа жизни. Все самое ценное, что веками сформиро</w:t>
      </w:r>
      <w:r w:rsidR="00D357D2" w:rsidRPr="00C176B0">
        <w:rPr>
          <w:rFonts w:ascii="Times New Roman" w:hAnsi="Times New Roman" w:cs="Times New Roman"/>
          <w:sz w:val="28"/>
          <w:szCs w:val="28"/>
        </w:rPr>
        <w:t>вано мудростью и культурой бурят</w:t>
      </w:r>
      <w:r w:rsidR="00FF5F8E" w:rsidRPr="00C176B0">
        <w:rPr>
          <w:rFonts w:ascii="Times New Roman" w:hAnsi="Times New Roman" w:cs="Times New Roman"/>
          <w:sz w:val="28"/>
          <w:szCs w:val="28"/>
        </w:rPr>
        <w:t>ского народа, является частью системы дошкольного образования.</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Примерное содержание образовательных областей зависит от возрастных и индивидуальных особенностей детей и реализуется в различных видах деятельности:</w:t>
      </w:r>
    </w:p>
    <w:p w:rsidR="00FF5F8E" w:rsidRPr="00C176B0" w:rsidRDefault="003C6CA3" w:rsidP="00FF5F8E">
      <w:pPr>
        <w:rPr>
          <w:rFonts w:ascii="Times New Roman" w:hAnsi="Times New Roman" w:cs="Times New Roman"/>
          <w:sz w:val="28"/>
          <w:szCs w:val="28"/>
        </w:rPr>
      </w:pPr>
      <w:r w:rsidRPr="00C176B0">
        <w:rPr>
          <w:rFonts w:ascii="Times New Roman" w:hAnsi="Times New Roman" w:cs="Times New Roman"/>
          <w:sz w:val="28"/>
          <w:szCs w:val="28"/>
        </w:rPr>
        <w:t xml:space="preserve">- </w:t>
      </w:r>
      <w:r w:rsidR="00FF5F8E" w:rsidRPr="00C176B0">
        <w:rPr>
          <w:rFonts w:ascii="Times New Roman" w:hAnsi="Times New Roman" w:cs="Times New Roman"/>
          <w:sz w:val="28"/>
          <w:szCs w:val="28"/>
        </w:rPr>
        <w:t xml:space="preserve">игровая </w:t>
      </w:r>
      <w:r w:rsidR="00A11DCD" w:rsidRPr="00C176B0">
        <w:rPr>
          <w:rFonts w:ascii="Times New Roman" w:hAnsi="Times New Roman" w:cs="Times New Roman"/>
          <w:sz w:val="28"/>
          <w:szCs w:val="28"/>
        </w:rPr>
        <w:t xml:space="preserve">(народная подвижная </w:t>
      </w:r>
      <w:r w:rsidR="00FF5F8E" w:rsidRPr="00C176B0">
        <w:rPr>
          <w:rFonts w:ascii="Times New Roman" w:hAnsi="Times New Roman" w:cs="Times New Roman"/>
          <w:sz w:val="28"/>
          <w:szCs w:val="28"/>
        </w:rPr>
        <w:t>игра</w:t>
      </w:r>
      <w:r w:rsidR="001A12CD" w:rsidRPr="00C176B0">
        <w:rPr>
          <w:rFonts w:ascii="Times New Roman" w:hAnsi="Times New Roman" w:cs="Times New Roman"/>
          <w:sz w:val="28"/>
          <w:szCs w:val="28"/>
        </w:rPr>
        <w:t xml:space="preserve">, </w:t>
      </w:r>
      <w:r w:rsidR="007072ED" w:rsidRPr="00C176B0">
        <w:rPr>
          <w:rFonts w:ascii="Times New Roman" w:hAnsi="Times New Roman" w:cs="Times New Roman"/>
          <w:sz w:val="28"/>
          <w:szCs w:val="28"/>
        </w:rPr>
        <w:t xml:space="preserve">нами ежегодно проводится </w:t>
      </w:r>
      <w:r w:rsidR="001A12CD" w:rsidRPr="00C176B0">
        <w:rPr>
          <w:rFonts w:ascii="Times New Roman" w:hAnsi="Times New Roman" w:cs="Times New Roman"/>
          <w:sz w:val="28"/>
          <w:szCs w:val="28"/>
        </w:rPr>
        <w:t>районный конкурс «</w:t>
      </w:r>
      <w:proofErr w:type="spellStart"/>
      <w:r w:rsidR="001A12CD" w:rsidRPr="00C176B0">
        <w:rPr>
          <w:rFonts w:ascii="Times New Roman" w:hAnsi="Times New Roman" w:cs="Times New Roman"/>
          <w:sz w:val="28"/>
          <w:szCs w:val="28"/>
        </w:rPr>
        <w:t>Урданайнгаа</w:t>
      </w:r>
      <w:proofErr w:type="spellEnd"/>
      <w:r w:rsidR="001A12CD" w:rsidRPr="00C176B0">
        <w:rPr>
          <w:rFonts w:ascii="Times New Roman" w:hAnsi="Times New Roman" w:cs="Times New Roman"/>
          <w:sz w:val="28"/>
          <w:szCs w:val="28"/>
        </w:rPr>
        <w:t xml:space="preserve"> </w:t>
      </w:r>
      <w:proofErr w:type="spellStart"/>
      <w:r w:rsidR="001A12CD" w:rsidRPr="00C176B0">
        <w:rPr>
          <w:rFonts w:ascii="Times New Roman" w:hAnsi="Times New Roman" w:cs="Times New Roman"/>
          <w:sz w:val="28"/>
          <w:szCs w:val="28"/>
        </w:rPr>
        <w:t>буряад</w:t>
      </w:r>
      <w:proofErr w:type="spellEnd"/>
      <w:r w:rsidR="001A12CD" w:rsidRPr="00C176B0">
        <w:rPr>
          <w:rFonts w:ascii="Times New Roman" w:hAnsi="Times New Roman" w:cs="Times New Roman"/>
          <w:sz w:val="28"/>
          <w:szCs w:val="28"/>
        </w:rPr>
        <w:t xml:space="preserve"> </w:t>
      </w:r>
      <w:proofErr w:type="spellStart"/>
      <w:r w:rsidR="001A12CD" w:rsidRPr="00C176B0">
        <w:rPr>
          <w:rFonts w:ascii="Times New Roman" w:hAnsi="Times New Roman" w:cs="Times New Roman"/>
          <w:sz w:val="28"/>
          <w:szCs w:val="28"/>
        </w:rPr>
        <w:t>наадануудаа</w:t>
      </w:r>
      <w:proofErr w:type="spellEnd"/>
      <w:r w:rsidR="001A12CD" w:rsidRPr="00C176B0">
        <w:rPr>
          <w:rFonts w:ascii="Times New Roman" w:hAnsi="Times New Roman" w:cs="Times New Roman"/>
          <w:sz w:val="28"/>
          <w:szCs w:val="28"/>
        </w:rPr>
        <w:t xml:space="preserve"> </w:t>
      </w:r>
      <w:proofErr w:type="gramStart"/>
      <w:r w:rsidR="001A12CD" w:rsidRPr="00C176B0">
        <w:rPr>
          <w:rFonts w:ascii="Times New Roman" w:hAnsi="Times New Roman" w:cs="Times New Roman"/>
          <w:sz w:val="28"/>
          <w:szCs w:val="28"/>
          <w:lang w:val="en-US"/>
        </w:rPr>
        <w:t>h</w:t>
      </w:r>
      <w:proofErr w:type="spellStart"/>
      <w:proofErr w:type="gramEnd"/>
      <w:r w:rsidR="001A12CD" w:rsidRPr="00C176B0">
        <w:rPr>
          <w:rFonts w:ascii="Times New Roman" w:hAnsi="Times New Roman" w:cs="Times New Roman"/>
          <w:sz w:val="28"/>
          <w:szCs w:val="28"/>
        </w:rPr>
        <w:t>эргээе</w:t>
      </w:r>
      <w:proofErr w:type="spellEnd"/>
      <w:r w:rsidR="001A12CD" w:rsidRPr="00C176B0">
        <w:rPr>
          <w:rFonts w:ascii="Times New Roman" w:hAnsi="Times New Roman" w:cs="Times New Roman"/>
          <w:sz w:val="28"/>
          <w:szCs w:val="28"/>
        </w:rPr>
        <w:t>»</w:t>
      </w:r>
      <w:r w:rsidR="00FF5F8E" w:rsidRPr="00C176B0">
        <w:rPr>
          <w:rFonts w:ascii="Times New Roman" w:hAnsi="Times New Roman" w:cs="Times New Roman"/>
          <w:sz w:val="28"/>
          <w:szCs w:val="28"/>
        </w:rPr>
        <w:t xml:space="preserve"> и др.);</w:t>
      </w:r>
    </w:p>
    <w:p w:rsidR="00FF5F8E" w:rsidRPr="00C176B0" w:rsidRDefault="003C6CA3" w:rsidP="00FF5F8E">
      <w:pPr>
        <w:rPr>
          <w:rFonts w:ascii="Times New Roman" w:hAnsi="Times New Roman" w:cs="Times New Roman"/>
          <w:color w:val="FF0000"/>
          <w:sz w:val="28"/>
          <w:szCs w:val="28"/>
        </w:rPr>
      </w:pPr>
      <w:r w:rsidRPr="00C176B0">
        <w:rPr>
          <w:rFonts w:ascii="Times New Roman" w:hAnsi="Times New Roman" w:cs="Times New Roman"/>
          <w:sz w:val="28"/>
          <w:szCs w:val="28"/>
        </w:rPr>
        <w:t xml:space="preserve">- </w:t>
      </w:r>
      <w:proofErr w:type="gramStart"/>
      <w:r w:rsidR="00FF5F8E" w:rsidRPr="00C176B0">
        <w:rPr>
          <w:rFonts w:ascii="Times New Roman" w:hAnsi="Times New Roman" w:cs="Times New Roman"/>
          <w:sz w:val="28"/>
          <w:szCs w:val="28"/>
        </w:rPr>
        <w:t>к</w:t>
      </w:r>
      <w:r w:rsidR="00A11DCD" w:rsidRPr="00C176B0">
        <w:rPr>
          <w:rFonts w:ascii="Times New Roman" w:hAnsi="Times New Roman" w:cs="Times New Roman"/>
          <w:sz w:val="28"/>
          <w:szCs w:val="28"/>
        </w:rPr>
        <w:t>оммуникативная</w:t>
      </w:r>
      <w:proofErr w:type="gramEnd"/>
      <w:r w:rsidR="00A11DCD" w:rsidRPr="00C176B0">
        <w:rPr>
          <w:rFonts w:ascii="Times New Roman" w:hAnsi="Times New Roman" w:cs="Times New Roman"/>
          <w:sz w:val="28"/>
          <w:szCs w:val="28"/>
        </w:rPr>
        <w:t xml:space="preserve"> (общение на бурятском </w:t>
      </w:r>
      <w:r w:rsidR="00135F21" w:rsidRPr="00C176B0">
        <w:rPr>
          <w:rFonts w:ascii="Times New Roman" w:hAnsi="Times New Roman" w:cs="Times New Roman"/>
          <w:sz w:val="28"/>
          <w:szCs w:val="28"/>
        </w:rPr>
        <w:t xml:space="preserve">языке, взаимодействие с </w:t>
      </w:r>
      <w:r w:rsidR="00FF5F8E" w:rsidRPr="00C176B0">
        <w:rPr>
          <w:rFonts w:ascii="Times New Roman" w:hAnsi="Times New Roman" w:cs="Times New Roman"/>
          <w:sz w:val="28"/>
          <w:szCs w:val="28"/>
        </w:rPr>
        <w:t>взрослыми и сверстниками);</w:t>
      </w:r>
    </w:p>
    <w:p w:rsidR="00FF5F8E" w:rsidRPr="00C176B0" w:rsidRDefault="003C6CA3" w:rsidP="00FF5F8E">
      <w:pPr>
        <w:rPr>
          <w:rFonts w:ascii="Times New Roman" w:hAnsi="Times New Roman" w:cs="Times New Roman"/>
          <w:sz w:val="28"/>
          <w:szCs w:val="28"/>
        </w:rPr>
      </w:pPr>
      <w:r w:rsidRPr="00C176B0">
        <w:rPr>
          <w:rFonts w:ascii="Times New Roman" w:hAnsi="Times New Roman" w:cs="Times New Roman"/>
          <w:sz w:val="28"/>
          <w:szCs w:val="28"/>
        </w:rPr>
        <w:t xml:space="preserve">- </w:t>
      </w:r>
      <w:proofErr w:type="gramStart"/>
      <w:r w:rsidR="00FF5F8E" w:rsidRPr="00C176B0">
        <w:rPr>
          <w:rFonts w:ascii="Times New Roman" w:hAnsi="Times New Roman" w:cs="Times New Roman"/>
          <w:sz w:val="28"/>
          <w:szCs w:val="28"/>
        </w:rPr>
        <w:t>познавательно-исследовательская</w:t>
      </w:r>
      <w:proofErr w:type="gramEnd"/>
      <w:r w:rsidR="00FF5F8E" w:rsidRPr="00C176B0">
        <w:rPr>
          <w:rFonts w:ascii="Times New Roman" w:hAnsi="Times New Roman" w:cs="Times New Roman"/>
          <w:sz w:val="28"/>
          <w:szCs w:val="28"/>
        </w:rPr>
        <w:t xml:space="preserve"> (исследование и познание культурных богатств, природы родного края в процессе наблюдения и взаимодействия с ними</w:t>
      </w:r>
      <w:r w:rsidR="00135F21" w:rsidRPr="00C176B0">
        <w:rPr>
          <w:rFonts w:ascii="Times New Roman" w:hAnsi="Times New Roman" w:cs="Times New Roman"/>
          <w:sz w:val="28"/>
          <w:szCs w:val="28"/>
        </w:rPr>
        <w:t xml:space="preserve">), проект </w:t>
      </w:r>
      <w:r w:rsidR="00E91885" w:rsidRPr="00C176B0">
        <w:rPr>
          <w:rFonts w:ascii="Times New Roman" w:hAnsi="Times New Roman" w:cs="Times New Roman"/>
          <w:sz w:val="28"/>
          <w:szCs w:val="28"/>
        </w:rPr>
        <w:t>«</w:t>
      </w:r>
      <w:proofErr w:type="spellStart"/>
      <w:r w:rsidR="00135F21" w:rsidRPr="00C176B0">
        <w:rPr>
          <w:rFonts w:ascii="Times New Roman" w:hAnsi="Times New Roman" w:cs="Times New Roman"/>
          <w:sz w:val="28"/>
          <w:szCs w:val="28"/>
        </w:rPr>
        <w:t>Джарон</w:t>
      </w:r>
      <w:proofErr w:type="spellEnd"/>
      <w:r w:rsidR="00135F21" w:rsidRPr="00C176B0">
        <w:rPr>
          <w:rFonts w:ascii="Times New Roman" w:hAnsi="Times New Roman" w:cs="Times New Roman"/>
          <w:sz w:val="28"/>
          <w:szCs w:val="28"/>
        </w:rPr>
        <w:t xml:space="preserve"> </w:t>
      </w:r>
      <w:proofErr w:type="spellStart"/>
      <w:r w:rsidR="00135F21" w:rsidRPr="00C176B0">
        <w:rPr>
          <w:rFonts w:ascii="Times New Roman" w:hAnsi="Times New Roman" w:cs="Times New Roman"/>
          <w:sz w:val="28"/>
          <w:szCs w:val="28"/>
        </w:rPr>
        <w:t>Хашор</w:t>
      </w:r>
      <w:proofErr w:type="spellEnd"/>
      <w:r w:rsidR="00E91885" w:rsidRPr="00C176B0">
        <w:rPr>
          <w:rFonts w:ascii="Times New Roman" w:hAnsi="Times New Roman" w:cs="Times New Roman"/>
          <w:sz w:val="28"/>
          <w:szCs w:val="28"/>
        </w:rPr>
        <w:t>», где мы выпустили статью в журнале «»Дошкольный мир</w:t>
      </w:r>
      <w:r w:rsidR="00135F21" w:rsidRPr="00C176B0">
        <w:rPr>
          <w:rFonts w:ascii="Times New Roman" w:hAnsi="Times New Roman" w:cs="Times New Roman"/>
          <w:sz w:val="28"/>
          <w:szCs w:val="28"/>
        </w:rPr>
        <w:t>,</w:t>
      </w:r>
      <w:r w:rsidR="00E91885" w:rsidRPr="00C176B0">
        <w:rPr>
          <w:rFonts w:ascii="Times New Roman" w:hAnsi="Times New Roman" w:cs="Times New Roman"/>
          <w:sz w:val="28"/>
          <w:szCs w:val="28"/>
        </w:rPr>
        <w:t xml:space="preserve"> от 22 октября</w:t>
      </w:r>
      <w:r w:rsidR="00EE5A72" w:rsidRPr="00C176B0">
        <w:rPr>
          <w:rFonts w:ascii="Times New Roman" w:hAnsi="Times New Roman" w:cs="Times New Roman"/>
          <w:sz w:val="28"/>
          <w:szCs w:val="28"/>
        </w:rPr>
        <w:t xml:space="preserve"> 2022г.</w:t>
      </w:r>
      <w:r w:rsidR="00135F21" w:rsidRPr="00C176B0">
        <w:rPr>
          <w:rFonts w:ascii="Times New Roman" w:hAnsi="Times New Roman" w:cs="Times New Roman"/>
          <w:sz w:val="28"/>
          <w:szCs w:val="28"/>
        </w:rPr>
        <w:t xml:space="preserve"> </w:t>
      </w:r>
      <w:r w:rsidR="007072ED" w:rsidRPr="00D72ED6">
        <w:rPr>
          <w:rFonts w:ascii="Times New Roman" w:hAnsi="Times New Roman" w:cs="Times New Roman"/>
          <w:sz w:val="28"/>
          <w:szCs w:val="28"/>
        </w:rPr>
        <w:t>(</w:t>
      </w:r>
      <w:r w:rsidR="00135F21" w:rsidRPr="00D72ED6">
        <w:rPr>
          <w:rFonts w:ascii="Times New Roman" w:hAnsi="Times New Roman" w:cs="Times New Roman"/>
          <w:sz w:val="28"/>
          <w:szCs w:val="28"/>
        </w:rPr>
        <w:t>слайд</w:t>
      </w:r>
      <w:r w:rsidR="007072ED" w:rsidRPr="00D72ED6">
        <w:rPr>
          <w:rFonts w:ascii="Times New Roman" w:hAnsi="Times New Roman" w:cs="Times New Roman"/>
          <w:sz w:val="28"/>
          <w:szCs w:val="28"/>
        </w:rPr>
        <w:t>)</w:t>
      </w:r>
    </w:p>
    <w:p w:rsidR="00FF5F8E" w:rsidRPr="00C176B0" w:rsidRDefault="003C6CA3" w:rsidP="00FF5F8E">
      <w:pPr>
        <w:rPr>
          <w:rFonts w:ascii="Times New Roman" w:hAnsi="Times New Roman" w:cs="Times New Roman"/>
          <w:sz w:val="28"/>
          <w:szCs w:val="28"/>
        </w:rPr>
      </w:pPr>
      <w:r w:rsidRPr="00C176B0">
        <w:rPr>
          <w:rFonts w:ascii="Times New Roman" w:hAnsi="Times New Roman" w:cs="Times New Roman"/>
          <w:sz w:val="28"/>
          <w:szCs w:val="28"/>
        </w:rPr>
        <w:t xml:space="preserve">- </w:t>
      </w:r>
      <w:r w:rsidR="00FF5F8E" w:rsidRPr="00C176B0">
        <w:rPr>
          <w:rFonts w:ascii="Times New Roman" w:hAnsi="Times New Roman" w:cs="Times New Roman"/>
          <w:sz w:val="28"/>
          <w:szCs w:val="28"/>
        </w:rPr>
        <w:t>восприятие художественной литератур</w:t>
      </w:r>
      <w:r w:rsidR="00A11DCD" w:rsidRPr="00C176B0">
        <w:rPr>
          <w:rFonts w:ascii="Times New Roman" w:hAnsi="Times New Roman" w:cs="Times New Roman"/>
          <w:sz w:val="28"/>
          <w:szCs w:val="28"/>
        </w:rPr>
        <w:t xml:space="preserve">ы, </w:t>
      </w:r>
      <w:r w:rsidR="00E025F3" w:rsidRPr="00C176B0">
        <w:rPr>
          <w:rFonts w:ascii="Times New Roman" w:hAnsi="Times New Roman" w:cs="Times New Roman"/>
          <w:sz w:val="28"/>
          <w:szCs w:val="28"/>
        </w:rPr>
        <w:t>народного фольклора;</w:t>
      </w:r>
    </w:p>
    <w:p w:rsidR="00FF5F8E" w:rsidRPr="00C176B0" w:rsidRDefault="003C6CA3" w:rsidP="00FF5F8E">
      <w:pPr>
        <w:rPr>
          <w:rFonts w:ascii="Times New Roman" w:hAnsi="Times New Roman" w:cs="Times New Roman"/>
          <w:sz w:val="28"/>
          <w:szCs w:val="28"/>
        </w:rPr>
      </w:pPr>
      <w:r w:rsidRPr="00C176B0">
        <w:rPr>
          <w:rFonts w:ascii="Times New Roman" w:hAnsi="Times New Roman" w:cs="Times New Roman"/>
          <w:sz w:val="28"/>
          <w:szCs w:val="28"/>
        </w:rPr>
        <w:t xml:space="preserve">- </w:t>
      </w:r>
      <w:r w:rsidR="00FF5F8E" w:rsidRPr="00C176B0">
        <w:rPr>
          <w:rFonts w:ascii="Times New Roman" w:hAnsi="Times New Roman" w:cs="Times New Roman"/>
          <w:sz w:val="28"/>
          <w:szCs w:val="28"/>
        </w:rPr>
        <w:t>конструирование из различного материала;</w:t>
      </w:r>
    </w:p>
    <w:p w:rsidR="00FF5F8E" w:rsidRPr="00C176B0" w:rsidRDefault="003C6CA3" w:rsidP="00FF5F8E">
      <w:pPr>
        <w:rPr>
          <w:rFonts w:ascii="Times New Roman" w:hAnsi="Times New Roman" w:cs="Times New Roman"/>
          <w:sz w:val="28"/>
          <w:szCs w:val="28"/>
        </w:rPr>
      </w:pPr>
      <w:r w:rsidRPr="00C176B0">
        <w:rPr>
          <w:rFonts w:ascii="Times New Roman" w:hAnsi="Times New Roman" w:cs="Times New Roman"/>
          <w:sz w:val="28"/>
          <w:szCs w:val="28"/>
        </w:rPr>
        <w:t xml:space="preserve">- </w:t>
      </w:r>
      <w:r w:rsidR="00FF5F8E" w:rsidRPr="00C176B0">
        <w:rPr>
          <w:rFonts w:ascii="Times New Roman" w:hAnsi="Times New Roman" w:cs="Times New Roman"/>
          <w:sz w:val="28"/>
          <w:szCs w:val="28"/>
        </w:rPr>
        <w:t>изо</w:t>
      </w:r>
      <w:r w:rsidR="00931A20" w:rsidRPr="00C176B0">
        <w:rPr>
          <w:rFonts w:ascii="Times New Roman" w:hAnsi="Times New Roman" w:cs="Times New Roman"/>
          <w:sz w:val="28"/>
          <w:szCs w:val="28"/>
        </w:rPr>
        <w:t xml:space="preserve">бразительная, </w:t>
      </w:r>
      <w:r w:rsidR="00FF5F8E" w:rsidRPr="00C176B0">
        <w:rPr>
          <w:rFonts w:ascii="Times New Roman" w:hAnsi="Times New Roman" w:cs="Times New Roman"/>
          <w:sz w:val="28"/>
          <w:szCs w:val="28"/>
        </w:rPr>
        <w:t>декоративно-прикладное искусство (рисование</w:t>
      </w:r>
      <w:r w:rsidR="00BC6608" w:rsidRPr="00C176B0">
        <w:rPr>
          <w:rFonts w:ascii="Times New Roman" w:hAnsi="Times New Roman" w:cs="Times New Roman"/>
          <w:sz w:val="28"/>
          <w:szCs w:val="28"/>
        </w:rPr>
        <w:t xml:space="preserve"> бурятской одежды, юрта</w:t>
      </w:r>
      <w:r w:rsidR="00FF5F8E" w:rsidRPr="00C176B0">
        <w:rPr>
          <w:rFonts w:ascii="Times New Roman" w:hAnsi="Times New Roman" w:cs="Times New Roman"/>
          <w:sz w:val="28"/>
          <w:szCs w:val="28"/>
        </w:rPr>
        <w:t>, лепка</w:t>
      </w:r>
      <w:r w:rsidR="00BC6608" w:rsidRPr="00C176B0">
        <w:rPr>
          <w:rFonts w:ascii="Times New Roman" w:hAnsi="Times New Roman" w:cs="Times New Roman"/>
          <w:sz w:val="28"/>
          <w:szCs w:val="28"/>
        </w:rPr>
        <w:t xml:space="preserve"> «</w:t>
      </w:r>
      <w:proofErr w:type="spellStart"/>
      <w:r w:rsidR="00BC6608" w:rsidRPr="00C176B0">
        <w:rPr>
          <w:rFonts w:ascii="Times New Roman" w:hAnsi="Times New Roman" w:cs="Times New Roman"/>
          <w:sz w:val="28"/>
          <w:szCs w:val="28"/>
        </w:rPr>
        <w:t>Табан</w:t>
      </w:r>
      <w:proofErr w:type="spellEnd"/>
      <w:r w:rsidR="00BC6608" w:rsidRPr="00C176B0">
        <w:rPr>
          <w:rFonts w:ascii="Times New Roman" w:hAnsi="Times New Roman" w:cs="Times New Roman"/>
          <w:sz w:val="28"/>
          <w:szCs w:val="28"/>
        </w:rPr>
        <w:t xml:space="preserve"> </w:t>
      </w:r>
      <w:proofErr w:type="spellStart"/>
      <w:r w:rsidR="00BC6608" w:rsidRPr="00C176B0">
        <w:rPr>
          <w:rFonts w:ascii="Times New Roman" w:hAnsi="Times New Roman" w:cs="Times New Roman"/>
          <w:sz w:val="28"/>
          <w:szCs w:val="28"/>
        </w:rPr>
        <w:t>хушуун</w:t>
      </w:r>
      <w:proofErr w:type="spellEnd"/>
      <w:r w:rsidR="00BC6608" w:rsidRPr="00C176B0">
        <w:rPr>
          <w:rFonts w:ascii="Times New Roman" w:hAnsi="Times New Roman" w:cs="Times New Roman"/>
          <w:sz w:val="28"/>
          <w:szCs w:val="28"/>
        </w:rPr>
        <w:t xml:space="preserve"> </w:t>
      </w:r>
      <w:proofErr w:type="gramStart"/>
      <w:r w:rsidR="00BC6608" w:rsidRPr="00C176B0">
        <w:rPr>
          <w:rFonts w:ascii="Times New Roman" w:hAnsi="Times New Roman" w:cs="Times New Roman"/>
          <w:sz w:val="28"/>
          <w:szCs w:val="28"/>
        </w:rPr>
        <w:t>мал</w:t>
      </w:r>
      <w:proofErr w:type="gramEnd"/>
      <w:r w:rsidR="00BC6608" w:rsidRPr="00C176B0">
        <w:rPr>
          <w:rFonts w:ascii="Times New Roman" w:hAnsi="Times New Roman" w:cs="Times New Roman"/>
          <w:sz w:val="28"/>
          <w:szCs w:val="28"/>
        </w:rPr>
        <w:t>»</w:t>
      </w:r>
      <w:r w:rsidR="00FF5F8E" w:rsidRPr="00C176B0">
        <w:rPr>
          <w:rFonts w:ascii="Times New Roman" w:hAnsi="Times New Roman" w:cs="Times New Roman"/>
          <w:sz w:val="28"/>
          <w:szCs w:val="28"/>
        </w:rPr>
        <w:t>, аппликация</w:t>
      </w:r>
      <w:r w:rsidR="00BC6608" w:rsidRPr="00C176B0">
        <w:rPr>
          <w:rFonts w:ascii="Times New Roman" w:hAnsi="Times New Roman" w:cs="Times New Roman"/>
          <w:sz w:val="28"/>
          <w:szCs w:val="28"/>
        </w:rPr>
        <w:t xml:space="preserve"> узора «</w:t>
      </w:r>
      <w:proofErr w:type="spellStart"/>
      <w:r w:rsidR="00BC6608" w:rsidRPr="00C176B0">
        <w:rPr>
          <w:rFonts w:ascii="Times New Roman" w:hAnsi="Times New Roman" w:cs="Times New Roman"/>
          <w:sz w:val="28"/>
          <w:szCs w:val="28"/>
        </w:rPr>
        <w:t>Угалза</w:t>
      </w:r>
      <w:proofErr w:type="spellEnd"/>
      <w:r w:rsidR="00BC6608" w:rsidRPr="00C176B0">
        <w:rPr>
          <w:rFonts w:ascii="Times New Roman" w:hAnsi="Times New Roman" w:cs="Times New Roman"/>
          <w:sz w:val="28"/>
          <w:szCs w:val="28"/>
        </w:rPr>
        <w:t>»</w:t>
      </w:r>
      <w:r w:rsidR="00F81753" w:rsidRPr="00C176B0">
        <w:rPr>
          <w:rFonts w:ascii="Times New Roman" w:hAnsi="Times New Roman" w:cs="Times New Roman"/>
          <w:sz w:val="28"/>
          <w:szCs w:val="28"/>
        </w:rPr>
        <w:t>, бурятские орнаменты</w:t>
      </w:r>
      <w:r w:rsidR="00FF5F8E" w:rsidRPr="00C176B0">
        <w:rPr>
          <w:rFonts w:ascii="Times New Roman" w:hAnsi="Times New Roman" w:cs="Times New Roman"/>
          <w:sz w:val="28"/>
          <w:szCs w:val="28"/>
        </w:rPr>
        <w:t>);</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Следует учесть образовательный потенциал режимных моментов. Естественно возникающие диалоги</w:t>
      </w:r>
      <w:r w:rsidR="00412457" w:rsidRPr="00C176B0">
        <w:rPr>
          <w:rFonts w:ascii="Times New Roman" w:hAnsi="Times New Roman" w:cs="Times New Roman"/>
          <w:sz w:val="28"/>
          <w:szCs w:val="28"/>
        </w:rPr>
        <w:t xml:space="preserve"> в ходе их - </w:t>
      </w:r>
      <w:r w:rsidRPr="00C176B0">
        <w:rPr>
          <w:rFonts w:ascii="Times New Roman" w:hAnsi="Times New Roman" w:cs="Times New Roman"/>
          <w:sz w:val="28"/>
          <w:szCs w:val="28"/>
        </w:rPr>
        <w:t>модель речевого поведения для детей и образец для подражания. Чаще всего эти диалоги прослеживаются в игре. Так, в самодеятельной игре, когда ребенок кормит, укладывает куклу, раздевает и одевает ее, взрослый включается в игру, называя предметы, которые берет ребенок, и производимые с этими предметами действия («</w:t>
      </w:r>
      <w:proofErr w:type="spellStart"/>
      <w:r w:rsidR="00931A20" w:rsidRPr="00C176B0">
        <w:rPr>
          <w:rFonts w:ascii="Times New Roman" w:hAnsi="Times New Roman" w:cs="Times New Roman"/>
          <w:sz w:val="28"/>
          <w:szCs w:val="28"/>
        </w:rPr>
        <w:t>Энэ</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дэгэл</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хуухэлдэйдэ</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умдэхуулэ</w:t>
      </w:r>
      <w:proofErr w:type="spellEnd"/>
      <w:r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би</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тобшыень</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шагталажа</w:t>
      </w:r>
      <w:proofErr w:type="spellEnd"/>
      <w:r w:rsidR="00931A20" w:rsidRPr="00C176B0">
        <w:rPr>
          <w:rFonts w:ascii="Times New Roman" w:hAnsi="Times New Roman" w:cs="Times New Roman"/>
          <w:sz w:val="28"/>
          <w:szCs w:val="28"/>
        </w:rPr>
        <w:t xml:space="preserve"> </w:t>
      </w:r>
      <w:proofErr w:type="spellStart"/>
      <w:r w:rsidR="00931A20" w:rsidRPr="00C176B0">
        <w:rPr>
          <w:rFonts w:ascii="Times New Roman" w:hAnsi="Times New Roman" w:cs="Times New Roman"/>
          <w:sz w:val="28"/>
          <w:szCs w:val="28"/>
        </w:rPr>
        <w:t>угэхэб</w:t>
      </w:r>
      <w:proofErr w:type="spellEnd"/>
      <w:r w:rsidR="00931A20" w:rsidRPr="00C176B0">
        <w:rPr>
          <w:rFonts w:ascii="Times New Roman" w:hAnsi="Times New Roman" w:cs="Times New Roman"/>
          <w:sz w:val="28"/>
          <w:szCs w:val="28"/>
        </w:rPr>
        <w:t xml:space="preserve"> – </w:t>
      </w:r>
      <w:proofErr w:type="spellStart"/>
      <w:r w:rsidR="00931A20" w:rsidRPr="00C176B0">
        <w:rPr>
          <w:rFonts w:ascii="Times New Roman" w:hAnsi="Times New Roman" w:cs="Times New Roman"/>
          <w:sz w:val="28"/>
          <w:szCs w:val="28"/>
        </w:rPr>
        <w:t>иигээд</w:t>
      </w:r>
      <w:proofErr w:type="spellEnd"/>
      <w:r w:rsidR="00931A20" w:rsidRPr="00C176B0">
        <w:rPr>
          <w:rFonts w:ascii="Times New Roman" w:hAnsi="Times New Roman" w:cs="Times New Roman"/>
          <w:sz w:val="28"/>
          <w:szCs w:val="28"/>
        </w:rPr>
        <w:t>!</w:t>
      </w:r>
      <w:r w:rsidRPr="00C176B0">
        <w:rPr>
          <w:rFonts w:ascii="Times New Roman" w:hAnsi="Times New Roman" w:cs="Times New Roman"/>
          <w:sz w:val="28"/>
          <w:szCs w:val="28"/>
        </w:rPr>
        <w:t>). Сравнител</w:t>
      </w:r>
      <w:r w:rsidR="00273204" w:rsidRPr="00C176B0">
        <w:rPr>
          <w:rFonts w:ascii="Times New Roman" w:hAnsi="Times New Roman" w:cs="Times New Roman"/>
          <w:sz w:val="28"/>
          <w:szCs w:val="28"/>
        </w:rPr>
        <w:t>ьно небольшое общение ребенка с</w:t>
      </w:r>
      <w:r w:rsidRPr="00C176B0">
        <w:rPr>
          <w:rFonts w:ascii="Times New Roman" w:hAnsi="Times New Roman" w:cs="Times New Roman"/>
          <w:sz w:val="28"/>
          <w:szCs w:val="28"/>
        </w:rPr>
        <w:t xml:space="preserve"> взрослым имеет для него смысл. У него вырабатывается большое количество двигательных условных рефлексов на слова, что позволяет ему легко осваивать их. </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lastRenderedPageBreak/>
        <w:t>Именно интересное общение в течение дня, ознакомление с новыми с</w:t>
      </w:r>
      <w:r w:rsidR="00273204" w:rsidRPr="00C176B0">
        <w:rPr>
          <w:rFonts w:ascii="Times New Roman" w:hAnsi="Times New Roman" w:cs="Times New Roman"/>
          <w:sz w:val="28"/>
          <w:szCs w:val="28"/>
        </w:rPr>
        <w:t xml:space="preserve">ловами </w:t>
      </w:r>
      <w:r w:rsidRPr="00C176B0">
        <w:rPr>
          <w:rFonts w:ascii="Times New Roman" w:hAnsi="Times New Roman" w:cs="Times New Roman"/>
          <w:sz w:val="28"/>
          <w:szCs w:val="28"/>
        </w:rPr>
        <w:t>с картинками, чте</w:t>
      </w:r>
      <w:r w:rsidR="00273204" w:rsidRPr="00C176B0">
        <w:rPr>
          <w:rFonts w:ascii="Times New Roman" w:hAnsi="Times New Roman" w:cs="Times New Roman"/>
          <w:sz w:val="28"/>
          <w:szCs w:val="28"/>
        </w:rPr>
        <w:t xml:space="preserve">ние </w:t>
      </w:r>
      <w:r w:rsidR="00931A20" w:rsidRPr="00C176B0">
        <w:rPr>
          <w:rFonts w:ascii="Times New Roman" w:hAnsi="Times New Roman" w:cs="Times New Roman"/>
          <w:sz w:val="28"/>
          <w:szCs w:val="28"/>
        </w:rPr>
        <w:t>книг на бурятском языке</w:t>
      </w:r>
      <w:r w:rsidRPr="00C176B0">
        <w:rPr>
          <w:rFonts w:ascii="Times New Roman" w:hAnsi="Times New Roman" w:cs="Times New Roman"/>
          <w:sz w:val="28"/>
          <w:szCs w:val="28"/>
        </w:rPr>
        <w:t>, просмо</w:t>
      </w:r>
      <w:r w:rsidR="00931A20" w:rsidRPr="00C176B0">
        <w:rPr>
          <w:rFonts w:ascii="Times New Roman" w:hAnsi="Times New Roman" w:cs="Times New Roman"/>
          <w:sz w:val="28"/>
          <w:szCs w:val="28"/>
        </w:rPr>
        <w:t>тр мультфильмов</w:t>
      </w:r>
      <w:r w:rsidRPr="00C176B0">
        <w:rPr>
          <w:rFonts w:ascii="Times New Roman" w:hAnsi="Times New Roman" w:cs="Times New Roman"/>
          <w:sz w:val="28"/>
          <w:szCs w:val="28"/>
        </w:rPr>
        <w:t>, ролевая игра, занимательная лепка, рисование — обогащают и совершенствуют речь детей.</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Обуч</w:t>
      </w:r>
      <w:r w:rsidR="00931A20" w:rsidRPr="00C176B0">
        <w:rPr>
          <w:rFonts w:ascii="Times New Roman" w:hAnsi="Times New Roman" w:cs="Times New Roman"/>
          <w:sz w:val="28"/>
          <w:szCs w:val="28"/>
        </w:rPr>
        <w:t>ать детей бурятскому языку рекомендуется со 2ой младше</w:t>
      </w:r>
      <w:r w:rsidRPr="00C176B0">
        <w:rPr>
          <w:rFonts w:ascii="Times New Roman" w:hAnsi="Times New Roman" w:cs="Times New Roman"/>
          <w:sz w:val="28"/>
          <w:szCs w:val="28"/>
        </w:rPr>
        <w:t>й группы как в непосредственно образовательной деятельности, так и в образовательной деятельности, осуществляемой в ходе режимных моментов.</w:t>
      </w:r>
    </w:p>
    <w:p w:rsidR="00335078" w:rsidRPr="00C176B0" w:rsidRDefault="00FF5F8E" w:rsidP="00335078">
      <w:pPr>
        <w:rPr>
          <w:rFonts w:ascii="Times New Roman" w:hAnsi="Times New Roman" w:cs="Times New Roman"/>
          <w:sz w:val="28"/>
          <w:szCs w:val="28"/>
        </w:rPr>
      </w:pPr>
      <w:r w:rsidRPr="00C176B0">
        <w:rPr>
          <w:rFonts w:ascii="Times New Roman" w:hAnsi="Times New Roman" w:cs="Times New Roman"/>
          <w:sz w:val="28"/>
          <w:szCs w:val="28"/>
        </w:rPr>
        <w:t xml:space="preserve">Весь процесс постижения второго языка выстраивается в совместной деятельности, где удовлетворяется потребность ребенка в общении. </w:t>
      </w:r>
    </w:p>
    <w:p w:rsidR="00F34D82"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Например, после о</w:t>
      </w:r>
      <w:r w:rsidR="00335078" w:rsidRPr="00C176B0">
        <w:rPr>
          <w:rFonts w:ascii="Times New Roman" w:hAnsi="Times New Roman" w:cs="Times New Roman"/>
          <w:sz w:val="28"/>
          <w:szCs w:val="28"/>
        </w:rPr>
        <w:t>знакомления с частями тела «</w:t>
      </w:r>
      <w:proofErr w:type="spellStart"/>
      <w:r w:rsidR="00335078" w:rsidRPr="00C176B0">
        <w:rPr>
          <w:rFonts w:ascii="Times New Roman" w:hAnsi="Times New Roman" w:cs="Times New Roman"/>
          <w:sz w:val="28"/>
          <w:szCs w:val="28"/>
        </w:rPr>
        <w:t>Минии</w:t>
      </w:r>
      <w:proofErr w:type="spellEnd"/>
      <w:r w:rsidR="00335078" w:rsidRPr="00C176B0">
        <w:rPr>
          <w:rFonts w:ascii="Times New Roman" w:hAnsi="Times New Roman" w:cs="Times New Roman"/>
          <w:sz w:val="28"/>
          <w:szCs w:val="28"/>
        </w:rPr>
        <w:t xml:space="preserve"> </w:t>
      </w:r>
      <w:proofErr w:type="spellStart"/>
      <w:r w:rsidR="00335078" w:rsidRPr="00C176B0">
        <w:rPr>
          <w:rFonts w:ascii="Times New Roman" w:hAnsi="Times New Roman" w:cs="Times New Roman"/>
          <w:sz w:val="28"/>
          <w:szCs w:val="28"/>
        </w:rPr>
        <w:t>бэе</w:t>
      </w:r>
      <w:proofErr w:type="spellEnd"/>
      <w:r w:rsidRPr="00C176B0">
        <w:rPr>
          <w:rFonts w:ascii="Times New Roman" w:hAnsi="Times New Roman" w:cs="Times New Roman"/>
          <w:sz w:val="28"/>
          <w:szCs w:val="28"/>
        </w:rPr>
        <w:t>» в непосредственно образовательной деятельности целесообразно активизировать его во время осуществления гигиенических процедур, постепе</w:t>
      </w:r>
      <w:r w:rsidR="00F34D82" w:rsidRPr="00C176B0">
        <w:rPr>
          <w:rFonts w:ascii="Times New Roman" w:hAnsi="Times New Roman" w:cs="Times New Roman"/>
          <w:sz w:val="28"/>
          <w:szCs w:val="28"/>
        </w:rPr>
        <w:t>нно усложняя высказывания: «У</w:t>
      </w:r>
      <w:proofErr w:type="gramStart"/>
      <w:r w:rsidR="00F34D82" w:rsidRPr="00C176B0">
        <w:rPr>
          <w:rFonts w:ascii="Times New Roman" w:hAnsi="Times New Roman" w:cs="Times New Roman"/>
          <w:sz w:val="28"/>
          <w:szCs w:val="28"/>
          <w:lang w:val="en-US"/>
        </w:rPr>
        <w:t>h</w:t>
      </w:r>
      <w:proofErr w:type="spellStart"/>
      <w:proofErr w:type="gramEnd"/>
      <w:r w:rsidR="00F34D82" w:rsidRPr="00C176B0">
        <w:rPr>
          <w:rFonts w:ascii="Times New Roman" w:hAnsi="Times New Roman" w:cs="Times New Roman"/>
          <w:sz w:val="28"/>
          <w:szCs w:val="28"/>
        </w:rPr>
        <w:t>ахан</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Энэ</w:t>
      </w:r>
      <w:proofErr w:type="spellEnd"/>
      <w:r w:rsidRPr="00C176B0">
        <w:rPr>
          <w:rFonts w:ascii="Times New Roman" w:hAnsi="Times New Roman" w:cs="Times New Roman"/>
          <w:sz w:val="28"/>
          <w:szCs w:val="28"/>
        </w:rPr>
        <w:t xml:space="preserve"> мыло. </w:t>
      </w:r>
      <w:proofErr w:type="spellStart"/>
      <w:r w:rsidR="00F34D82" w:rsidRPr="00C176B0">
        <w:rPr>
          <w:rFonts w:ascii="Times New Roman" w:hAnsi="Times New Roman" w:cs="Times New Roman"/>
          <w:sz w:val="28"/>
          <w:szCs w:val="28"/>
        </w:rPr>
        <w:t>Шинии</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гарнууд</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муухай</w:t>
      </w:r>
      <w:proofErr w:type="spellEnd"/>
      <w:r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Гараа</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угаа</w:t>
      </w:r>
      <w:proofErr w:type="spellEnd"/>
      <w:r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Энэ</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аршуул</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Гараа</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арша</w:t>
      </w:r>
      <w:proofErr w:type="spellEnd"/>
      <w:r w:rsidRPr="00C176B0">
        <w:rPr>
          <w:rFonts w:ascii="Times New Roman" w:hAnsi="Times New Roman" w:cs="Times New Roman"/>
          <w:sz w:val="28"/>
          <w:szCs w:val="28"/>
        </w:rPr>
        <w:t xml:space="preserve">. </w:t>
      </w:r>
      <w:r w:rsidR="00F34D82" w:rsidRPr="00C176B0">
        <w:rPr>
          <w:rFonts w:ascii="Times New Roman" w:hAnsi="Times New Roman" w:cs="Times New Roman"/>
          <w:sz w:val="28"/>
          <w:szCs w:val="28"/>
        </w:rPr>
        <w:t xml:space="preserve">Ши </w:t>
      </w:r>
      <w:proofErr w:type="spellStart"/>
      <w:r w:rsidR="00F34D82" w:rsidRPr="00C176B0">
        <w:rPr>
          <w:rFonts w:ascii="Times New Roman" w:hAnsi="Times New Roman" w:cs="Times New Roman"/>
          <w:sz w:val="28"/>
          <w:szCs w:val="28"/>
        </w:rPr>
        <w:t>гараа</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мылэтэй</w:t>
      </w:r>
      <w:r w:rsidR="00273204" w:rsidRPr="00C176B0">
        <w:rPr>
          <w:rFonts w:ascii="Times New Roman" w:hAnsi="Times New Roman" w:cs="Times New Roman"/>
          <w:sz w:val="28"/>
          <w:szCs w:val="28"/>
        </w:rPr>
        <w:t>гээр</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угаагаа</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гуш</w:t>
      </w:r>
      <w:proofErr w:type="spellEnd"/>
      <w:r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Бэрхэ</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даа</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шинии</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гар</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сэбэр</w:t>
      </w:r>
      <w:proofErr w:type="spellEnd"/>
      <w:r w:rsidR="00F34D82" w:rsidRPr="00C176B0">
        <w:rPr>
          <w:rFonts w:ascii="Times New Roman" w:hAnsi="Times New Roman" w:cs="Times New Roman"/>
          <w:sz w:val="28"/>
          <w:szCs w:val="28"/>
        </w:rPr>
        <w:t xml:space="preserve"> </w:t>
      </w:r>
      <w:proofErr w:type="spellStart"/>
      <w:r w:rsidR="00F34D82" w:rsidRPr="00C176B0">
        <w:rPr>
          <w:rFonts w:ascii="Times New Roman" w:hAnsi="Times New Roman" w:cs="Times New Roman"/>
          <w:sz w:val="28"/>
          <w:szCs w:val="28"/>
        </w:rPr>
        <w:t>болоо</w:t>
      </w:r>
      <w:proofErr w:type="spellEnd"/>
      <w:r w:rsidRPr="00C176B0">
        <w:rPr>
          <w:rFonts w:ascii="Times New Roman" w:hAnsi="Times New Roman" w:cs="Times New Roman"/>
          <w:sz w:val="28"/>
          <w:szCs w:val="28"/>
        </w:rPr>
        <w:t xml:space="preserve">». </w:t>
      </w:r>
    </w:p>
    <w:p w:rsidR="00FF5F8E" w:rsidRPr="00C176B0" w:rsidRDefault="00EE5A72" w:rsidP="00FF5F8E">
      <w:pPr>
        <w:rPr>
          <w:rFonts w:ascii="Times New Roman" w:hAnsi="Times New Roman" w:cs="Times New Roman"/>
          <w:sz w:val="28"/>
          <w:szCs w:val="28"/>
        </w:rPr>
      </w:pPr>
      <w:r w:rsidRPr="00C176B0">
        <w:rPr>
          <w:rFonts w:ascii="Times New Roman" w:hAnsi="Times New Roman" w:cs="Times New Roman"/>
          <w:sz w:val="28"/>
          <w:szCs w:val="28"/>
        </w:rPr>
        <w:t>Количество меропри</w:t>
      </w:r>
      <w:r w:rsidR="00FF5F8E" w:rsidRPr="00C176B0">
        <w:rPr>
          <w:rFonts w:ascii="Times New Roman" w:hAnsi="Times New Roman" w:cs="Times New Roman"/>
          <w:sz w:val="28"/>
          <w:szCs w:val="28"/>
        </w:rPr>
        <w:t>ятий в ходе режимных моменто</w:t>
      </w:r>
      <w:r w:rsidR="00335078" w:rsidRPr="00C176B0">
        <w:rPr>
          <w:rFonts w:ascii="Times New Roman" w:hAnsi="Times New Roman" w:cs="Times New Roman"/>
          <w:sz w:val="28"/>
          <w:szCs w:val="28"/>
        </w:rPr>
        <w:t>в будет зависеть от темы</w:t>
      </w:r>
      <w:r w:rsidR="00FF5F8E" w:rsidRPr="00C176B0">
        <w:rPr>
          <w:rFonts w:ascii="Times New Roman" w:hAnsi="Times New Roman" w:cs="Times New Roman"/>
          <w:sz w:val="28"/>
          <w:szCs w:val="28"/>
        </w:rPr>
        <w:t xml:space="preserve"> (беседы, общения). Так, для р</w:t>
      </w:r>
      <w:r w:rsidR="00335078" w:rsidRPr="00C176B0">
        <w:rPr>
          <w:rFonts w:ascii="Times New Roman" w:hAnsi="Times New Roman" w:cs="Times New Roman"/>
          <w:sz w:val="28"/>
          <w:szCs w:val="28"/>
        </w:rPr>
        <w:t>еализации проекта «</w:t>
      </w:r>
      <w:proofErr w:type="spellStart"/>
      <w:r w:rsidR="00335078" w:rsidRPr="00C176B0">
        <w:rPr>
          <w:rFonts w:ascii="Times New Roman" w:hAnsi="Times New Roman" w:cs="Times New Roman"/>
          <w:sz w:val="28"/>
          <w:szCs w:val="28"/>
        </w:rPr>
        <w:t>Намар</w:t>
      </w:r>
      <w:proofErr w:type="spellEnd"/>
      <w:r w:rsidR="00FF5F8E" w:rsidRPr="00C176B0">
        <w:rPr>
          <w:rFonts w:ascii="Times New Roman" w:hAnsi="Times New Roman" w:cs="Times New Roman"/>
          <w:sz w:val="28"/>
          <w:szCs w:val="28"/>
        </w:rPr>
        <w:t>»</w:t>
      </w:r>
      <w:r w:rsidR="00FF5F8E" w:rsidRPr="00C176B0">
        <w:rPr>
          <w:rFonts w:ascii="Times New Roman" w:hAnsi="Times New Roman" w:cs="Times New Roman"/>
          <w:color w:val="FF0000"/>
          <w:sz w:val="28"/>
          <w:szCs w:val="28"/>
        </w:rPr>
        <w:t xml:space="preserve"> </w:t>
      </w:r>
      <w:r w:rsidR="00FF5F8E" w:rsidRPr="00C176B0">
        <w:rPr>
          <w:rFonts w:ascii="Times New Roman" w:hAnsi="Times New Roman" w:cs="Times New Roman"/>
          <w:sz w:val="28"/>
          <w:szCs w:val="28"/>
        </w:rPr>
        <w:t>наиболее подходящ</w:t>
      </w:r>
      <w:r w:rsidR="00F34D82" w:rsidRPr="00C176B0">
        <w:rPr>
          <w:rFonts w:ascii="Times New Roman" w:hAnsi="Times New Roman" w:cs="Times New Roman"/>
          <w:sz w:val="28"/>
          <w:szCs w:val="28"/>
        </w:rPr>
        <w:t xml:space="preserve">ая форма организации обучения - </w:t>
      </w:r>
      <w:r w:rsidR="00FF5F8E" w:rsidRPr="00C176B0">
        <w:rPr>
          <w:rFonts w:ascii="Times New Roman" w:hAnsi="Times New Roman" w:cs="Times New Roman"/>
          <w:sz w:val="28"/>
          <w:szCs w:val="28"/>
        </w:rPr>
        <w:t>прогулка, где возникает естественная ситуация общения. В процессе набл</w:t>
      </w:r>
      <w:r w:rsidR="00335078" w:rsidRPr="00C176B0">
        <w:rPr>
          <w:rFonts w:ascii="Times New Roman" w:hAnsi="Times New Roman" w:cs="Times New Roman"/>
          <w:sz w:val="28"/>
          <w:szCs w:val="28"/>
        </w:rPr>
        <w:t xml:space="preserve">юдения за явлениями природы, капает дождь, </w:t>
      </w:r>
      <w:r w:rsidR="00FF5F8E" w:rsidRPr="00C176B0">
        <w:rPr>
          <w:rFonts w:ascii="Times New Roman" w:hAnsi="Times New Roman" w:cs="Times New Roman"/>
          <w:sz w:val="28"/>
          <w:szCs w:val="28"/>
        </w:rPr>
        <w:t>оно способствует закреплению пройденного материала, активизации словаря в новой обстановке, а вызванные эмоциями речевые высказыв</w:t>
      </w:r>
      <w:r w:rsidR="00273204" w:rsidRPr="00C176B0">
        <w:rPr>
          <w:rFonts w:ascii="Times New Roman" w:hAnsi="Times New Roman" w:cs="Times New Roman"/>
          <w:sz w:val="28"/>
          <w:szCs w:val="28"/>
        </w:rPr>
        <w:t xml:space="preserve">ания надолго останутся в памяти </w:t>
      </w:r>
      <w:r w:rsidR="00F34D82" w:rsidRPr="00C176B0">
        <w:rPr>
          <w:rFonts w:ascii="Times New Roman" w:hAnsi="Times New Roman" w:cs="Times New Roman"/>
          <w:sz w:val="28"/>
          <w:szCs w:val="28"/>
        </w:rPr>
        <w:t>(песня «</w:t>
      </w:r>
      <w:proofErr w:type="spellStart"/>
      <w:r w:rsidR="00F34D82" w:rsidRPr="00C176B0">
        <w:rPr>
          <w:rFonts w:ascii="Times New Roman" w:hAnsi="Times New Roman" w:cs="Times New Roman"/>
          <w:sz w:val="28"/>
          <w:szCs w:val="28"/>
        </w:rPr>
        <w:t>Набша</w:t>
      </w:r>
      <w:proofErr w:type="spellEnd"/>
      <w:proofErr w:type="gramStart"/>
      <w:r w:rsidR="00F34D82" w:rsidRPr="00C176B0">
        <w:rPr>
          <w:rFonts w:ascii="Times New Roman" w:hAnsi="Times New Roman" w:cs="Times New Roman"/>
          <w:sz w:val="28"/>
          <w:szCs w:val="28"/>
          <w:lang w:val="en-US"/>
        </w:rPr>
        <w:t>h</w:t>
      </w:r>
      <w:proofErr w:type="gramEnd"/>
      <w:r w:rsidR="00F34D82" w:rsidRPr="00C176B0">
        <w:rPr>
          <w:rFonts w:ascii="Times New Roman" w:hAnsi="Times New Roman" w:cs="Times New Roman"/>
          <w:sz w:val="28"/>
          <w:szCs w:val="28"/>
        </w:rPr>
        <w:t>ад»)</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В течение дня необходимо так выстроить общение с ребенком, чтобы он смог вступить в диалог, ответить на вопросы, задать их, выполнить поручение по ходу совместной деятельности, т.е. осмысленно осуществлять речевые действия. Иначе говоря, в повседневной жизни детского сада второй</w:t>
      </w:r>
      <w:r w:rsidR="00573CF5" w:rsidRPr="00C176B0">
        <w:rPr>
          <w:rFonts w:ascii="Times New Roman" w:hAnsi="Times New Roman" w:cs="Times New Roman"/>
          <w:sz w:val="28"/>
          <w:szCs w:val="28"/>
        </w:rPr>
        <w:t xml:space="preserve"> язык выполняет новую функцию - </w:t>
      </w:r>
      <w:r w:rsidRPr="00C176B0">
        <w:rPr>
          <w:rFonts w:ascii="Times New Roman" w:hAnsi="Times New Roman" w:cs="Times New Roman"/>
          <w:sz w:val="28"/>
          <w:szCs w:val="28"/>
        </w:rPr>
        <w:t>становится средством общения.</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 xml:space="preserve">Любые формы, способы, методы и средства реализации вариативной части Программы должны обеспечивать активное участие ребенка в образовательном процессе. Сам ребенок становится участником в </w:t>
      </w:r>
      <w:r w:rsidR="005C123D" w:rsidRPr="00C176B0">
        <w:rPr>
          <w:rFonts w:ascii="Times New Roman" w:hAnsi="Times New Roman" w:cs="Times New Roman"/>
          <w:sz w:val="28"/>
          <w:szCs w:val="28"/>
        </w:rPr>
        <w:t xml:space="preserve">выборе форм активности, а </w:t>
      </w:r>
      <w:r w:rsidRPr="00C176B0">
        <w:rPr>
          <w:rFonts w:ascii="Times New Roman" w:hAnsi="Times New Roman" w:cs="Times New Roman"/>
          <w:sz w:val="28"/>
          <w:szCs w:val="28"/>
        </w:rPr>
        <w:t>функция педагога заключается в поддержке и создании условий для проявления речевой активности самим ребенком.</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Педагог, погружая ребенка в языковую среду и предоставляя материалы, наблюдает за его поведением, фиксирует наиболее важные моменты в поведении,</w:t>
      </w:r>
      <w:r w:rsidRPr="00C176B0">
        <w:rPr>
          <w:rFonts w:ascii="Times New Roman" w:hAnsi="Times New Roman" w:cs="Times New Roman"/>
          <w:color w:val="FF0000"/>
          <w:sz w:val="28"/>
          <w:szCs w:val="28"/>
        </w:rPr>
        <w:t xml:space="preserve"> </w:t>
      </w:r>
      <w:r w:rsidRPr="00C176B0">
        <w:rPr>
          <w:rFonts w:ascii="Times New Roman" w:hAnsi="Times New Roman" w:cs="Times New Roman"/>
          <w:sz w:val="28"/>
          <w:szCs w:val="28"/>
        </w:rPr>
        <w:t>характеризующие речевое развитие. По мере необходимости оказывает помощь, неза</w:t>
      </w:r>
      <w:r w:rsidR="00335078" w:rsidRPr="00C176B0">
        <w:rPr>
          <w:rFonts w:ascii="Times New Roman" w:hAnsi="Times New Roman" w:cs="Times New Roman"/>
          <w:sz w:val="28"/>
          <w:szCs w:val="28"/>
        </w:rPr>
        <w:t>метно исправляет ошибки,</w:t>
      </w:r>
      <w:r w:rsidRPr="00C176B0">
        <w:rPr>
          <w:rFonts w:ascii="Times New Roman" w:hAnsi="Times New Roman" w:cs="Times New Roman"/>
          <w:sz w:val="28"/>
          <w:szCs w:val="28"/>
        </w:rPr>
        <w:t xml:space="preserve"> поощряет речевую активность.</w:t>
      </w:r>
      <w:r w:rsidR="00335078" w:rsidRPr="00C176B0">
        <w:rPr>
          <w:rFonts w:ascii="Times New Roman" w:hAnsi="Times New Roman" w:cs="Times New Roman"/>
          <w:sz w:val="28"/>
          <w:szCs w:val="28"/>
        </w:rPr>
        <w:t xml:space="preserve"> Педагог передает свой опыт, </w:t>
      </w:r>
      <w:r w:rsidRPr="00C176B0">
        <w:rPr>
          <w:rFonts w:ascii="Times New Roman" w:hAnsi="Times New Roman" w:cs="Times New Roman"/>
          <w:sz w:val="28"/>
          <w:szCs w:val="28"/>
        </w:rPr>
        <w:t xml:space="preserve">поддерживает детскую инициативу и самостоятельность, помогает планировать деятельность и анализировать ее </w:t>
      </w:r>
      <w:r w:rsidRPr="00C176B0">
        <w:rPr>
          <w:rFonts w:ascii="Times New Roman" w:hAnsi="Times New Roman" w:cs="Times New Roman"/>
          <w:sz w:val="28"/>
          <w:szCs w:val="28"/>
        </w:rPr>
        <w:lastRenderedPageBreak/>
        <w:t>результаты. Следовательно, второй язык выступает и как условие, благодаря которому реализуется совместная партнерская деятельность.</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Ребенок развивается не только в совместной деятельности с участием взрослых и других детей, но и в самостоятельной. Важно организовать развивающую предметно-пространственную среду группы так, чтобы она стимулировала самостоятельное наблюдение за языком, саморазвитие речи. Необходимо обогащать предметную среду группы, обновлять ее, заменять дидактические и игровые средства.</w:t>
      </w:r>
    </w:p>
    <w:p w:rsidR="00FF5F8E" w:rsidRPr="00C176B0" w:rsidRDefault="00FF5F8E" w:rsidP="00FF5F8E">
      <w:pPr>
        <w:rPr>
          <w:rFonts w:ascii="Times New Roman" w:hAnsi="Times New Roman" w:cs="Times New Roman"/>
          <w:color w:val="FF0000"/>
          <w:sz w:val="28"/>
          <w:szCs w:val="28"/>
        </w:rPr>
      </w:pPr>
      <w:r w:rsidRPr="00C176B0">
        <w:rPr>
          <w:rFonts w:ascii="Times New Roman" w:hAnsi="Times New Roman" w:cs="Times New Roman"/>
          <w:sz w:val="28"/>
          <w:szCs w:val="28"/>
        </w:rPr>
        <w:t>Ребенок нуждается в ярких картинках с достаточно крупными изображениями. Поэтому полезно развешивать большие тематические плакаты, предполагающие называние предметов и их свойств: «</w:t>
      </w:r>
      <w:proofErr w:type="spellStart"/>
      <w:r w:rsidR="00273204" w:rsidRPr="00C176B0">
        <w:rPr>
          <w:rFonts w:ascii="Times New Roman" w:hAnsi="Times New Roman" w:cs="Times New Roman"/>
          <w:sz w:val="28"/>
          <w:szCs w:val="28"/>
        </w:rPr>
        <w:t>Энэ</w:t>
      </w:r>
      <w:proofErr w:type="spellEnd"/>
      <w:r w:rsidR="00273204" w:rsidRPr="00C176B0">
        <w:rPr>
          <w:rFonts w:ascii="Times New Roman" w:hAnsi="Times New Roman" w:cs="Times New Roman"/>
          <w:sz w:val="28"/>
          <w:szCs w:val="28"/>
        </w:rPr>
        <w:t xml:space="preserve"> лимон, шара </w:t>
      </w:r>
      <w:proofErr w:type="spellStart"/>
      <w:r w:rsidR="00273204" w:rsidRPr="00C176B0">
        <w:rPr>
          <w:rFonts w:ascii="Times New Roman" w:hAnsi="Times New Roman" w:cs="Times New Roman"/>
          <w:sz w:val="28"/>
          <w:szCs w:val="28"/>
        </w:rPr>
        <w:t>унгэтэй</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гашуун</w:t>
      </w:r>
      <w:proofErr w:type="spellEnd"/>
      <w:r w:rsidR="00273204" w:rsidRPr="00C176B0">
        <w:rPr>
          <w:rFonts w:ascii="Times New Roman" w:hAnsi="Times New Roman" w:cs="Times New Roman"/>
          <w:sz w:val="28"/>
          <w:szCs w:val="28"/>
        </w:rPr>
        <w:t>,</w:t>
      </w:r>
      <w:r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энэ</w:t>
      </w:r>
      <w:proofErr w:type="spellEnd"/>
      <w:r w:rsidR="00273204" w:rsidRPr="00C176B0">
        <w:rPr>
          <w:rFonts w:ascii="Times New Roman" w:hAnsi="Times New Roman" w:cs="Times New Roman"/>
          <w:sz w:val="28"/>
          <w:szCs w:val="28"/>
        </w:rPr>
        <w:t xml:space="preserve"> яблоко, </w:t>
      </w:r>
      <w:proofErr w:type="spellStart"/>
      <w:r w:rsidR="00273204" w:rsidRPr="00C176B0">
        <w:rPr>
          <w:rFonts w:ascii="Times New Roman" w:hAnsi="Times New Roman" w:cs="Times New Roman"/>
          <w:sz w:val="28"/>
          <w:szCs w:val="28"/>
        </w:rPr>
        <w:t>тухэреэн</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амтатай</w:t>
      </w:r>
      <w:proofErr w:type="spellEnd"/>
      <w:r w:rsidRPr="00C176B0">
        <w:rPr>
          <w:rFonts w:ascii="Times New Roman" w:hAnsi="Times New Roman" w:cs="Times New Roman"/>
          <w:sz w:val="28"/>
          <w:szCs w:val="28"/>
        </w:rPr>
        <w:t>», серию сюжетных картинок, по которым можно описывать действия изображенных объектов: «</w:t>
      </w:r>
      <w:proofErr w:type="spellStart"/>
      <w:r w:rsidR="00273204" w:rsidRPr="00C176B0">
        <w:rPr>
          <w:rFonts w:ascii="Times New Roman" w:hAnsi="Times New Roman" w:cs="Times New Roman"/>
          <w:sz w:val="28"/>
          <w:szCs w:val="28"/>
        </w:rPr>
        <w:t>Баабгай</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унтана</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Шандаган</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дэбхэрнэ</w:t>
      </w:r>
      <w:proofErr w:type="spellEnd"/>
      <w:r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Миисгэй</w:t>
      </w:r>
      <w:proofErr w:type="spellEnd"/>
      <w:r w:rsidR="00273204" w:rsidRPr="00C176B0">
        <w:rPr>
          <w:rFonts w:ascii="Times New Roman" w:hAnsi="Times New Roman" w:cs="Times New Roman"/>
          <w:sz w:val="28"/>
          <w:szCs w:val="28"/>
        </w:rPr>
        <w:t xml:space="preserve"> </w:t>
      </w:r>
      <w:r w:rsidR="00273204" w:rsidRPr="00C176B0">
        <w:rPr>
          <w:rFonts w:ascii="Times New Roman" w:hAnsi="Times New Roman" w:cs="Times New Roman"/>
          <w:sz w:val="28"/>
          <w:szCs w:val="28"/>
          <w:lang w:val="en-US"/>
        </w:rPr>
        <w:t>h</w:t>
      </w:r>
      <w:r w:rsidR="00AB620D" w:rsidRPr="00C176B0">
        <w:rPr>
          <w:rFonts w:ascii="Times New Roman" w:hAnsi="Times New Roman" w:cs="Times New Roman"/>
          <w:sz w:val="28"/>
          <w:szCs w:val="28"/>
        </w:rPr>
        <w:t>ɤ</w:t>
      </w:r>
      <w:r w:rsidR="00F356ED"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ууха</w:t>
      </w:r>
      <w:proofErr w:type="spellEnd"/>
      <w:r w:rsidR="00273204" w:rsidRPr="00C176B0">
        <w:rPr>
          <w:rFonts w:ascii="Times New Roman" w:hAnsi="Times New Roman" w:cs="Times New Roman"/>
          <w:sz w:val="28"/>
          <w:szCs w:val="28"/>
        </w:rPr>
        <w:t xml:space="preserve"> </w:t>
      </w:r>
      <w:proofErr w:type="spellStart"/>
      <w:r w:rsidR="00273204" w:rsidRPr="00C176B0">
        <w:rPr>
          <w:rFonts w:ascii="Times New Roman" w:hAnsi="Times New Roman" w:cs="Times New Roman"/>
          <w:sz w:val="28"/>
          <w:szCs w:val="28"/>
        </w:rPr>
        <w:t>дуратай</w:t>
      </w:r>
      <w:proofErr w:type="spellEnd"/>
      <w:r w:rsidRPr="00C176B0">
        <w:rPr>
          <w:rFonts w:ascii="Times New Roman" w:hAnsi="Times New Roman" w:cs="Times New Roman"/>
          <w:sz w:val="28"/>
          <w:szCs w:val="28"/>
        </w:rPr>
        <w:t>».</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Воспитатель должен постоянно называть предметы, находящиеся в окружении ребенка, использовать иллюстрированные картотеки, время от времени</w:t>
      </w:r>
      <w:r w:rsidR="00273204" w:rsidRPr="00C176B0">
        <w:rPr>
          <w:rFonts w:ascii="Times New Roman" w:hAnsi="Times New Roman" w:cs="Times New Roman"/>
          <w:sz w:val="28"/>
          <w:szCs w:val="28"/>
        </w:rPr>
        <w:t xml:space="preserve"> брать в руки игрушку </w:t>
      </w:r>
      <w:r w:rsidRPr="00C176B0">
        <w:rPr>
          <w:rFonts w:ascii="Times New Roman" w:hAnsi="Times New Roman" w:cs="Times New Roman"/>
          <w:sz w:val="28"/>
          <w:szCs w:val="28"/>
        </w:rPr>
        <w:t>персонаж и разговаривать с ней (меняя голос в зависимости от роли), давая образец коммуникативных высказываний.</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Проектируя процесс об</w:t>
      </w:r>
      <w:r w:rsidR="002B0328" w:rsidRPr="00C176B0">
        <w:rPr>
          <w:rFonts w:ascii="Times New Roman" w:hAnsi="Times New Roman" w:cs="Times New Roman"/>
          <w:sz w:val="28"/>
          <w:szCs w:val="28"/>
        </w:rPr>
        <w:t xml:space="preserve">учения детей бурятскому </w:t>
      </w:r>
      <w:r w:rsidRPr="00C176B0">
        <w:rPr>
          <w:rFonts w:ascii="Times New Roman" w:hAnsi="Times New Roman" w:cs="Times New Roman"/>
          <w:sz w:val="28"/>
          <w:szCs w:val="28"/>
        </w:rPr>
        <w:t>языку, очень важно объединить усилия всех специалистов ДОО. Необходима систематическая работа по согласованию содержания деятельности специалистов по реализации вариативной части Программы. Кроме того, нужна система мониторинга речевого развития, основанная на методе наблюдения и связанная с оценкой эффективности педагогических действий с целью их дальнейшей оптимизации</w:t>
      </w:r>
      <w:r w:rsidR="002126A5" w:rsidRPr="00C176B0">
        <w:rPr>
          <w:rFonts w:ascii="Times New Roman" w:hAnsi="Times New Roman" w:cs="Times New Roman"/>
          <w:color w:val="FF0000"/>
          <w:sz w:val="28"/>
          <w:szCs w:val="28"/>
        </w:rPr>
        <w:t xml:space="preserve"> </w:t>
      </w:r>
      <w:r w:rsidR="00D72ED6" w:rsidRPr="00D72ED6">
        <w:rPr>
          <w:rFonts w:ascii="Times New Roman" w:hAnsi="Times New Roman" w:cs="Times New Roman"/>
          <w:sz w:val="28"/>
          <w:szCs w:val="28"/>
        </w:rPr>
        <w:t>(</w:t>
      </w:r>
      <w:r w:rsidR="00273204" w:rsidRPr="00D72ED6">
        <w:rPr>
          <w:rFonts w:ascii="Times New Roman" w:hAnsi="Times New Roman" w:cs="Times New Roman"/>
          <w:sz w:val="28"/>
          <w:szCs w:val="28"/>
        </w:rPr>
        <w:t>слайд)</w:t>
      </w:r>
    </w:p>
    <w:p w:rsidR="00FF5F8E" w:rsidRPr="00C176B0" w:rsidRDefault="00FF5F8E" w:rsidP="00FF5F8E">
      <w:pPr>
        <w:rPr>
          <w:rFonts w:ascii="Times New Roman" w:hAnsi="Times New Roman" w:cs="Times New Roman"/>
          <w:sz w:val="28"/>
          <w:szCs w:val="28"/>
        </w:rPr>
      </w:pPr>
      <w:r w:rsidRPr="00C176B0">
        <w:rPr>
          <w:rFonts w:ascii="Times New Roman" w:hAnsi="Times New Roman" w:cs="Times New Roman"/>
          <w:sz w:val="28"/>
          <w:szCs w:val="28"/>
        </w:rPr>
        <w:t>Освоение детьми определенного контекстного содержания может завершиться кульминационным моментом в фор</w:t>
      </w:r>
      <w:r w:rsidR="002B0328" w:rsidRPr="00C176B0">
        <w:rPr>
          <w:rFonts w:ascii="Times New Roman" w:hAnsi="Times New Roman" w:cs="Times New Roman"/>
          <w:sz w:val="28"/>
          <w:szCs w:val="28"/>
        </w:rPr>
        <w:t xml:space="preserve">ме досуга, праздника, </w:t>
      </w:r>
      <w:r w:rsidRPr="00C176B0">
        <w:rPr>
          <w:rFonts w:ascii="Times New Roman" w:hAnsi="Times New Roman" w:cs="Times New Roman"/>
          <w:sz w:val="28"/>
          <w:szCs w:val="28"/>
        </w:rPr>
        <w:t>где дети обобщают полученные знания, демонстрируют свои успехи. Подобные мероприятия могут служить своеобразным средством контроля за созданными в ДОО условиями образовательной деятельности, обеспечивающими реализацию вариативной части Программы.</w:t>
      </w:r>
    </w:p>
    <w:p w:rsidR="00D72ED6" w:rsidRPr="00D72ED6" w:rsidRDefault="00FF5F8E" w:rsidP="0078109B">
      <w:pPr>
        <w:rPr>
          <w:rFonts w:ascii="Times New Roman" w:hAnsi="Times New Roman" w:cs="Times New Roman"/>
          <w:sz w:val="28"/>
          <w:szCs w:val="28"/>
        </w:rPr>
      </w:pPr>
      <w:r w:rsidRPr="00C176B0">
        <w:rPr>
          <w:rFonts w:ascii="Times New Roman" w:hAnsi="Times New Roman" w:cs="Times New Roman"/>
          <w:sz w:val="28"/>
          <w:szCs w:val="28"/>
        </w:rPr>
        <w:t>Реализация вариативной части Программы в образовательных о</w:t>
      </w:r>
      <w:r w:rsidR="002B0328" w:rsidRPr="00C176B0">
        <w:rPr>
          <w:rFonts w:ascii="Times New Roman" w:hAnsi="Times New Roman" w:cs="Times New Roman"/>
          <w:sz w:val="28"/>
          <w:szCs w:val="28"/>
        </w:rPr>
        <w:t>рганизациях Республики Бурятия</w:t>
      </w:r>
      <w:r w:rsidRPr="00C176B0">
        <w:rPr>
          <w:rFonts w:ascii="Times New Roman" w:hAnsi="Times New Roman" w:cs="Times New Roman"/>
          <w:sz w:val="28"/>
          <w:szCs w:val="28"/>
        </w:rPr>
        <w:t xml:space="preserve"> позволит обогатить основное содержание работы с детьми дошкольного возраста, удовлетворить их потребности в познании, созидании и творчестве, реализовать развивающий потенциал регионального компонента.</w:t>
      </w:r>
      <w:bookmarkEnd w:id="0"/>
    </w:p>
    <w:sectPr w:rsidR="00D72ED6" w:rsidRPr="00D72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584"/>
    <w:multiLevelType w:val="hybridMultilevel"/>
    <w:tmpl w:val="32287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58"/>
    <w:rsid w:val="000614F1"/>
    <w:rsid w:val="000C6C34"/>
    <w:rsid w:val="000D3371"/>
    <w:rsid w:val="000E58A3"/>
    <w:rsid w:val="000E63D1"/>
    <w:rsid w:val="00135F21"/>
    <w:rsid w:val="00185274"/>
    <w:rsid w:val="00190AD7"/>
    <w:rsid w:val="001A12CD"/>
    <w:rsid w:val="001B2140"/>
    <w:rsid w:val="002126A5"/>
    <w:rsid w:val="00273204"/>
    <w:rsid w:val="00277D81"/>
    <w:rsid w:val="00282DF0"/>
    <w:rsid w:val="002B0328"/>
    <w:rsid w:val="002B2C70"/>
    <w:rsid w:val="00316891"/>
    <w:rsid w:val="00334D88"/>
    <w:rsid w:val="00335078"/>
    <w:rsid w:val="003A11A6"/>
    <w:rsid w:val="003C6CA3"/>
    <w:rsid w:val="003E31DC"/>
    <w:rsid w:val="00412457"/>
    <w:rsid w:val="00445B0A"/>
    <w:rsid w:val="00573CF5"/>
    <w:rsid w:val="005A26B2"/>
    <w:rsid w:val="005C123D"/>
    <w:rsid w:val="00661C6E"/>
    <w:rsid w:val="006F4858"/>
    <w:rsid w:val="007072ED"/>
    <w:rsid w:val="007205B8"/>
    <w:rsid w:val="0078109B"/>
    <w:rsid w:val="00792076"/>
    <w:rsid w:val="007E7D80"/>
    <w:rsid w:val="0080609E"/>
    <w:rsid w:val="00931A20"/>
    <w:rsid w:val="009F30F1"/>
    <w:rsid w:val="00A11DCD"/>
    <w:rsid w:val="00AA3408"/>
    <w:rsid w:val="00AB620D"/>
    <w:rsid w:val="00B53828"/>
    <w:rsid w:val="00BC6608"/>
    <w:rsid w:val="00C05CDC"/>
    <w:rsid w:val="00C176B0"/>
    <w:rsid w:val="00D2350C"/>
    <w:rsid w:val="00D357D2"/>
    <w:rsid w:val="00D72ED6"/>
    <w:rsid w:val="00D85A95"/>
    <w:rsid w:val="00E025F3"/>
    <w:rsid w:val="00E75AEE"/>
    <w:rsid w:val="00E86E24"/>
    <w:rsid w:val="00E91885"/>
    <w:rsid w:val="00EC0622"/>
    <w:rsid w:val="00EE5A72"/>
    <w:rsid w:val="00F34D82"/>
    <w:rsid w:val="00F356ED"/>
    <w:rsid w:val="00F67039"/>
    <w:rsid w:val="00F81753"/>
    <w:rsid w:val="00FF5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408"/>
    <w:pPr>
      <w:ind w:left="720"/>
      <w:contextualSpacing/>
    </w:pPr>
  </w:style>
  <w:style w:type="paragraph" w:styleId="a4">
    <w:name w:val="Balloon Text"/>
    <w:basedOn w:val="a"/>
    <w:link w:val="a5"/>
    <w:uiPriority w:val="99"/>
    <w:semiHidden/>
    <w:unhideWhenUsed/>
    <w:rsid w:val="003A11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1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408"/>
    <w:pPr>
      <w:ind w:left="720"/>
      <w:contextualSpacing/>
    </w:pPr>
  </w:style>
  <w:style w:type="paragraph" w:styleId="a4">
    <w:name w:val="Balloon Text"/>
    <w:basedOn w:val="a"/>
    <w:link w:val="a5"/>
    <w:uiPriority w:val="99"/>
    <w:semiHidden/>
    <w:unhideWhenUsed/>
    <w:rsid w:val="003A11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1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5</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Babu</cp:lastModifiedBy>
  <cp:revision>59</cp:revision>
  <cp:lastPrinted>2022-10-19T10:52:00Z</cp:lastPrinted>
  <dcterms:created xsi:type="dcterms:W3CDTF">2022-10-20T13:03:00Z</dcterms:created>
  <dcterms:modified xsi:type="dcterms:W3CDTF">2022-11-17T05:46:00Z</dcterms:modified>
</cp:coreProperties>
</file>