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62" w:rsidRPr="00846B00" w:rsidRDefault="00846B00" w:rsidP="00846B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6B00">
        <w:rPr>
          <w:rFonts w:ascii="Times New Roman" w:hAnsi="Times New Roman" w:cs="Times New Roman"/>
          <w:sz w:val="28"/>
          <w:szCs w:val="28"/>
        </w:rPr>
        <w:t xml:space="preserve">9 ноября 2022г., на базе нашего ДОУ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Кижингинский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детский сад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", традиционно прошёл районный конкурс </w:t>
      </w:r>
      <w:r w:rsidRPr="00846B00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846B00">
        <w:rPr>
          <w:rFonts w:ascii="Times New Roman" w:hAnsi="Times New Roman" w:cs="Times New Roman"/>
          <w:b/>
          <w:sz w:val="28"/>
          <w:szCs w:val="28"/>
        </w:rPr>
        <w:t>Урданайнгаа</w:t>
      </w:r>
      <w:proofErr w:type="spellEnd"/>
      <w:r w:rsidRPr="00846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b/>
          <w:sz w:val="28"/>
          <w:szCs w:val="28"/>
        </w:rPr>
        <w:t>буряад</w:t>
      </w:r>
      <w:proofErr w:type="spellEnd"/>
      <w:r w:rsidRPr="00846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b/>
          <w:sz w:val="28"/>
          <w:szCs w:val="28"/>
        </w:rPr>
        <w:t>наадануудаа</w:t>
      </w:r>
      <w:proofErr w:type="spellEnd"/>
      <w:r w:rsidRPr="00846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46B00">
        <w:rPr>
          <w:rFonts w:ascii="Times New Roman" w:hAnsi="Times New Roman" w:cs="Times New Roman"/>
          <w:b/>
          <w:sz w:val="28"/>
          <w:szCs w:val="28"/>
        </w:rPr>
        <w:t>h</w:t>
      </w:r>
      <w:proofErr w:type="gramEnd"/>
      <w:r w:rsidRPr="00846B00">
        <w:rPr>
          <w:rFonts w:ascii="Times New Roman" w:hAnsi="Times New Roman" w:cs="Times New Roman"/>
          <w:b/>
          <w:sz w:val="28"/>
          <w:szCs w:val="28"/>
        </w:rPr>
        <w:t>эргээе</w:t>
      </w:r>
      <w:proofErr w:type="spellEnd"/>
      <w:r w:rsidRPr="00846B00">
        <w:rPr>
          <w:rFonts w:ascii="Times New Roman" w:hAnsi="Times New Roman" w:cs="Times New Roman"/>
          <w:b/>
          <w:sz w:val="28"/>
          <w:szCs w:val="28"/>
        </w:rPr>
        <w:t>"</w:t>
      </w:r>
      <w:r w:rsidRPr="00846B00">
        <w:rPr>
          <w:rFonts w:ascii="Times New Roman" w:hAnsi="Times New Roman" w:cs="Times New Roman"/>
          <w:sz w:val="28"/>
          <w:szCs w:val="28"/>
        </w:rPr>
        <w:t>, где приняли участие сады нашего района.</w:t>
      </w:r>
      <w:r w:rsidRPr="00846B00">
        <w:rPr>
          <w:rFonts w:ascii="Times New Roman" w:hAnsi="Times New Roman" w:cs="Times New Roman"/>
          <w:sz w:val="28"/>
          <w:szCs w:val="28"/>
        </w:rPr>
        <w:br/>
        <w:t>В этом году конкурс собрал 5 садов: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Загустайский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детский сад "Одон",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Могсохонский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детский сад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",</w:t>
      </w:r>
      <w:r w:rsidRPr="00846B00">
        <w:rPr>
          <w:rFonts w:ascii="Times New Roman" w:hAnsi="Times New Roman" w:cs="Times New Roman"/>
          <w:sz w:val="28"/>
          <w:szCs w:val="28"/>
        </w:rPr>
        <w:br/>
        <w:t xml:space="preserve">Детский сад "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Жаргал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",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Ушхайтинская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школа-сад</w:t>
      </w:r>
      <w:bookmarkStart w:id="0" w:name="_GoBack"/>
      <w:bookmarkEnd w:id="0"/>
      <w:r w:rsidRPr="00846B00">
        <w:rPr>
          <w:rFonts w:ascii="Times New Roman" w:hAnsi="Times New Roman" w:cs="Times New Roman"/>
          <w:sz w:val="28"/>
          <w:szCs w:val="28"/>
        </w:rPr>
        <w:br/>
        <w:t>Детский сад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</w:t>
      </w:r>
      <w:r w:rsidRPr="00846B00">
        <w:rPr>
          <w:rFonts w:ascii="Times New Roman" w:hAnsi="Times New Roman" w:cs="Times New Roman"/>
          <w:sz w:val="28"/>
          <w:szCs w:val="28"/>
        </w:rPr>
        <w:br/>
        <w:t>Воспитанники представили разнообразие бурятских народных игр такие как: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Бээлэй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тууха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Алта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нюулга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", "Шагай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Тэбэг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сохихо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46B00">
        <w:rPr>
          <w:rFonts w:ascii="Times New Roman" w:hAnsi="Times New Roman" w:cs="Times New Roman"/>
          <w:sz w:val="28"/>
          <w:szCs w:val="28"/>
        </w:rPr>
        <w:t>,"</w:t>
      </w:r>
      <w:proofErr w:type="spellStart"/>
      <w:proofErr w:type="gramEnd"/>
      <w:r w:rsidRPr="00846B00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тарбагад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".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r w:rsidRPr="00846B00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  <w:r w:rsidRPr="00846B00">
        <w:rPr>
          <w:rFonts w:ascii="Times New Roman" w:hAnsi="Times New Roman" w:cs="Times New Roman"/>
          <w:sz w:val="28"/>
          <w:szCs w:val="28"/>
        </w:rPr>
        <w:t xml:space="preserve"> укрепить позиции бурятского языка и развивать этническую толерантность через игру.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Элинсэг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хулинсагаймнай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эсэгын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6B0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846B00">
        <w:rPr>
          <w:rFonts w:ascii="Times New Roman" w:hAnsi="Times New Roman" w:cs="Times New Roman"/>
          <w:sz w:val="28"/>
          <w:szCs w:val="28"/>
        </w:rPr>
        <w:t>ургаалнуудые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еhо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заншалнуудые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наадануудые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ургэноор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хэрэглэн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ябая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юундэб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гэхэдэ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балшар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бага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наhанhаа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сэсэн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hургаалнуудые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ойлгожо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хадуужа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абабал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турэhэн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тоонто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нютагтаа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эсэгэдээ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дуунэртээ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нухэдтоо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муугаар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хандаха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еhогуй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hанагдана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.</w:t>
      </w:r>
      <w:r w:rsidRPr="00846B00">
        <w:rPr>
          <w:rFonts w:ascii="Times New Roman" w:hAnsi="Times New Roman" w:cs="Times New Roman"/>
          <w:sz w:val="28"/>
          <w:szCs w:val="28"/>
        </w:rPr>
        <w:br/>
      </w:r>
      <w:r w:rsidRPr="00846B00">
        <w:rPr>
          <w:rFonts w:ascii="Times New Roman" w:hAnsi="Times New Roman" w:cs="Times New Roman"/>
          <w:b/>
          <w:sz w:val="28"/>
          <w:szCs w:val="28"/>
        </w:rPr>
        <w:t>Места распределили:</w:t>
      </w:r>
      <w:r w:rsidRPr="00846B00">
        <w:rPr>
          <w:rFonts w:ascii="Times New Roman" w:hAnsi="Times New Roman" w:cs="Times New Roman"/>
          <w:sz w:val="28"/>
          <w:szCs w:val="28"/>
        </w:rPr>
        <w:br/>
        <w:t>1 место, детский сад "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Жаргал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</w:t>
      </w:r>
      <w:r w:rsidRPr="00846B00">
        <w:rPr>
          <w:rFonts w:ascii="Times New Roman" w:hAnsi="Times New Roman" w:cs="Times New Roman"/>
          <w:sz w:val="28"/>
          <w:szCs w:val="28"/>
        </w:rPr>
        <w:br/>
        <w:t xml:space="preserve">2 место, Детский сад "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</w:t>
      </w:r>
      <w:r w:rsidRPr="00846B00">
        <w:rPr>
          <w:rFonts w:ascii="Times New Roman" w:hAnsi="Times New Roman" w:cs="Times New Roman"/>
          <w:sz w:val="28"/>
          <w:szCs w:val="28"/>
        </w:rPr>
        <w:br/>
        <w:t xml:space="preserve">3 место, Детский сад " </w:t>
      </w:r>
      <w:proofErr w:type="spellStart"/>
      <w:r w:rsidRPr="00846B0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846B00">
        <w:rPr>
          <w:rFonts w:ascii="Times New Roman" w:hAnsi="Times New Roman" w:cs="Times New Roman"/>
          <w:sz w:val="28"/>
          <w:szCs w:val="28"/>
        </w:rPr>
        <w:t>"</w:t>
      </w:r>
    </w:p>
    <w:sectPr w:rsidR="003F2462" w:rsidRPr="00846B00" w:rsidSect="00846B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84"/>
    <w:rsid w:val="00661C84"/>
    <w:rsid w:val="00846B00"/>
    <w:rsid w:val="009027BF"/>
    <w:rsid w:val="00B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</dc:creator>
  <cp:keywords/>
  <dc:description/>
  <cp:lastModifiedBy>Babu</cp:lastModifiedBy>
  <cp:revision>2</cp:revision>
  <dcterms:created xsi:type="dcterms:W3CDTF">2022-11-17T06:01:00Z</dcterms:created>
  <dcterms:modified xsi:type="dcterms:W3CDTF">2022-11-17T06:02:00Z</dcterms:modified>
</cp:coreProperties>
</file>