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3F" w:rsidRDefault="00F5507F" w:rsidP="00F5507F">
      <w:pPr>
        <w:pStyle w:val="2"/>
        <w:spacing w:before="0" w:line="5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="0066703F">
        <w:rPr>
          <w:rFonts w:ascii="Times New Roman" w:hAnsi="Times New Roman" w:cs="Times New Roman"/>
          <w:color w:val="000000"/>
          <w:sz w:val="24"/>
          <w:szCs w:val="24"/>
        </w:rPr>
        <w:t>Психологическое развитие.</w:t>
      </w:r>
    </w:p>
    <w:p w:rsidR="0066703F" w:rsidRPr="0066703F" w:rsidRDefault="0066703F" w:rsidP="0066703F">
      <w:pPr>
        <w:jc w:val="center"/>
        <w:rPr>
          <w:b/>
          <w:sz w:val="24"/>
          <w:szCs w:val="24"/>
        </w:rPr>
      </w:pPr>
      <w:r w:rsidRPr="0066703F">
        <w:rPr>
          <w:b/>
          <w:sz w:val="24"/>
          <w:szCs w:val="24"/>
        </w:rPr>
        <w:t>Консультант-педагог-психолог Ермакова З.П.</w:t>
      </w:r>
    </w:p>
    <w:p w:rsidR="0066703F" w:rsidRPr="009E1566" w:rsidRDefault="0066703F" w:rsidP="0066703F">
      <w:pPr>
        <w:pStyle w:val="2"/>
        <w:spacing w:before="0" w:line="5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262626" w:themeColor="text1" w:themeTint="D9"/>
        </w:rPr>
        <w:t>Консультация для родителей</w:t>
      </w:r>
      <w:r w:rsidRPr="0066703F">
        <w:rPr>
          <w:color w:val="262626" w:themeColor="text1" w:themeTint="D9"/>
        </w:rPr>
        <w:t>:</w:t>
      </w:r>
      <w:r w:rsidRPr="006670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E1566">
        <w:rPr>
          <w:rFonts w:ascii="Times New Roman" w:hAnsi="Times New Roman" w:cs="Times New Roman"/>
          <w:color w:val="000000"/>
          <w:sz w:val="24"/>
          <w:szCs w:val="24"/>
        </w:rPr>
        <w:t>Особенности становления и развития личности ребенка на различных ступенях дошкольного возраста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9E1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703F" w:rsidRPr="0066703F" w:rsidRDefault="0066703F" w:rsidP="0066703F"/>
    <w:p w:rsidR="00F5507F" w:rsidRPr="009E1566" w:rsidRDefault="0066703F" w:rsidP="00F5507F">
      <w:pPr>
        <w:pStyle w:val="2"/>
        <w:spacing w:before="0" w:line="54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67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Цель:</w:t>
      </w:r>
      <w:r w:rsidR="00ED0C41"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 Повышение </w:t>
      </w:r>
      <w:r w:rsidR="00F5507F" w:rsidRPr="00C25138"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педагогической компетентности родителей, воспитывающих  детей  с особыми образовательными потребностями и детей-инвалидов в особенностях </w:t>
      </w:r>
      <w:r w:rsidR="00F5507F" w:rsidRPr="009E1566">
        <w:rPr>
          <w:rFonts w:ascii="Times New Roman" w:hAnsi="Times New Roman" w:cs="Times New Roman"/>
          <w:color w:val="000000"/>
          <w:sz w:val="24"/>
          <w:szCs w:val="24"/>
        </w:rPr>
        <w:t>становления и развития личности ребенка на различных ступенях дошкольного возраста</w:t>
      </w:r>
      <w:r w:rsidR="00F5507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F5507F" w:rsidRPr="009E15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5507F" w:rsidRDefault="00F5507F" w:rsidP="00F5507F">
      <w:pPr>
        <w:shd w:val="clear" w:color="auto" w:fill="FFFFFF"/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</w:pPr>
    </w:p>
    <w:p w:rsidR="00F5507F" w:rsidRPr="009E7B2A" w:rsidRDefault="00F5507F" w:rsidP="00F5507F">
      <w:pPr>
        <w:shd w:val="clear" w:color="auto" w:fill="FFFFFF"/>
        <w:spacing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color w:val="2C2C2C"/>
          <w:kern w:val="36"/>
          <w:sz w:val="24"/>
          <w:szCs w:val="24"/>
          <w:lang w:eastAsia="ru-RU"/>
        </w:rPr>
      </w:pPr>
      <w:r w:rsidRPr="009E7B2A">
        <w:rPr>
          <w:rFonts w:ascii="Cambria" w:eastAsia="Times New Roman" w:hAnsi="Cambria" w:cs="Times New Roman"/>
          <w:b/>
          <w:color w:val="2C2C2C"/>
          <w:kern w:val="36"/>
          <w:sz w:val="24"/>
          <w:szCs w:val="24"/>
          <w:lang w:eastAsia="ru-RU"/>
        </w:rPr>
        <w:t>Задачи:</w:t>
      </w:r>
    </w:p>
    <w:p w:rsidR="00F5507F" w:rsidRPr="009E7B2A" w:rsidRDefault="00F5507F" w:rsidP="009E7B2A">
      <w:pPr>
        <w:pStyle w:val="2"/>
        <w:spacing w:before="0" w:line="540" w:lineRule="atLeast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E7B2A">
        <w:rPr>
          <w:rFonts w:ascii="Cambria" w:eastAsia="Times New Roman" w:hAnsi="Cambria" w:cs="Times New Roman"/>
          <w:b w:val="0"/>
          <w:color w:val="2C2C2C"/>
          <w:kern w:val="36"/>
          <w:sz w:val="24"/>
          <w:szCs w:val="24"/>
          <w:lang w:eastAsia="ru-RU"/>
        </w:rPr>
        <w:t xml:space="preserve">1.Выявить и обобщить знания родителей о особенностях </w:t>
      </w:r>
      <w:r w:rsidRPr="009E7B2A">
        <w:rPr>
          <w:rFonts w:ascii="Times New Roman" w:hAnsi="Times New Roman" w:cs="Times New Roman"/>
          <w:b w:val="0"/>
          <w:color w:val="000000"/>
          <w:sz w:val="24"/>
          <w:szCs w:val="24"/>
        </w:rPr>
        <w:t>становления и развития личности ребенка на различных ступенях дошкольного возраста».</w:t>
      </w:r>
    </w:p>
    <w:p w:rsidR="00F5507F" w:rsidRDefault="00F5507F" w:rsidP="00F5507F">
      <w:pPr>
        <w:shd w:val="clear" w:color="auto" w:fill="FFFFFF"/>
        <w:spacing w:after="100" w:afterAutospacing="1" w:line="240" w:lineRule="auto"/>
        <w:outlineLvl w:val="0"/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>2. Ознакомить</w:t>
      </w:r>
      <w:r w:rsidR="00905D4B"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 с</w:t>
      </w:r>
      <w:r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 </w:t>
      </w:r>
      <w:r w:rsidR="00905D4B">
        <w:rPr>
          <w:color w:val="000000"/>
        </w:rPr>
        <w:t>психологическими</w:t>
      </w:r>
      <w:r w:rsidRPr="009E1566">
        <w:rPr>
          <w:color w:val="000000"/>
        </w:rPr>
        <w:t xml:space="preserve"> н</w:t>
      </w:r>
      <w:r w:rsidR="00905D4B">
        <w:rPr>
          <w:color w:val="000000"/>
        </w:rPr>
        <w:t>овообразованиями личности ребенка</w:t>
      </w:r>
      <w:r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. </w:t>
      </w:r>
    </w:p>
    <w:p w:rsidR="009E7B2A" w:rsidRDefault="00F5507F" w:rsidP="00F5507F">
      <w:pPr>
        <w:shd w:val="clear" w:color="auto" w:fill="FFFFFF"/>
        <w:spacing w:after="100" w:afterAutospacing="1" w:line="240" w:lineRule="auto"/>
        <w:outlineLvl w:val="0"/>
        <w:rPr>
          <w:color w:val="000000"/>
        </w:rPr>
      </w:pPr>
      <w:r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  <w:t xml:space="preserve">3.Формировать умение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9E7B2A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DB0B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9E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которых ребенок может </w:t>
      </w:r>
      <w:r w:rsidR="009E7B2A">
        <w:rPr>
          <w:color w:val="000000"/>
        </w:rPr>
        <w:t>подражать</w:t>
      </w:r>
      <w:r w:rsidR="009E7B2A" w:rsidRPr="009E1566">
        <w:rPr>
          <w:color w:val="000000"/>
        </w:rPr>
        <w:t>, особенно при овладении новым движением, операциям, действиям.</w:t>
      </w:r>
    </w:p>
    <w:p w:rsidR="00F5507F" w:rsidRDefault="00F5507F" w:rsidP="00F5507F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4.Формировать представления родителей </w:t>
      </w:r>
      <w:r w:rsidR="009E7B2A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том, что о</w:t>
      </w:r>
      <w:r w:rsidR="009E7B2A" w:rsidRPr="009E1566">
        <w:rPr>
          <w:color w:val="000000"/>
        </w:rPr>
        <w:t>бщение с детьми - необходимое условие психического развития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507F" w:rsidRPr="00C25138" w:rsidRDefault="00F5507F" w:rsidP="00F5507F">
      <w:pPr>
        <w:shd w:val="clear" w:color="auto" w:fill="FFFFFF"/>
        <w:spacing w:after="100" w:afterAutospacing="1" w:line="240" w:lineRule="auto"/>
        <w:outlineLvl w:val="0"/>
        <w:rPr>
          <w:rFonts w:ascii="Cambria" w:eastAsia="Times New Roman" w:hAnsi="Cambria" w:cs="Times New Roman"/>
          <w:color w:val="2C2C2C"/>
          <w:kern w:val="36"/>
          <w:sz w:val="24"/>
          <w:szCs w:val="24"/>
          <w:lang w:eastAsia="ru-RU"/>
        </w:rPr>
      </w:pPr>
      <w:r w:rsidRPr="009E7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ноутбук, проек</w:t>
      </w:r>
      <w:r w:rsidR="00DB0B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тор, экран.</w:t>
      </w:r>
      <w:r w:rsidRPr="00525DA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D48CA" w:rsidRPr="009E1566" w:rsidRDefault="006D48CA" w:rsidP="009E7B2A">
      <w:pPr>
        <w:pStyle w:val="a3"/>
        <w:spacing w:after="0" w:afterAutospacing="0" w:line="276" w:lineRule="auto"/>
        <w:jc w:val="both"/>
        <w:rPr>
          <w:color w:val="000000"/>
        </w:rPr>
      </w:pPr>
      <w:r w:rsidRPr="009E1566">
        <w:rPr>
          <w:color w:val="000000"/>
        </w:rPr>
        <w:t>Большое значение и актуальность приобретает изучение ребенка в системе его отношений со сверстниками в группе детского сада, т.к. дошкольный возраст – особо ответственный период в воспитании. Он является возрастом первоначального становления личности ребенка. В это время в общении ребенка со сверстниками возникают довольно сложные взаимоотношения, существенным образом влияющее на развитие его личности.</w:t>
      </w:r>
    </w:p>
    <w:p w:rsidR="006D48CA" w:rsidRPr="009E1566" w:rsidRDefault="006D48CA" w:rsidP="006D48CA">
      <w:pPr>
        <w:pStyle w:val="a3"/>
        <w:spacing w:after="0" w:afterAutospacing="0" w:line="276" w:lineRule="auto"/>
        <w:ind w:firstLine="709"/>
        <w:jc w:val="both"/>
        <w:rPr>
          <w:color w:val="000000"/>
        </w:rPr>
      </w:pPr>
      <w:r w:rsidRPr="009E1566">
        <w:rPr>
          <w:color w:val="000000"/>
        </w:rPr>
        <w:t>Общение с детьми - необходимое условие психического развития ребенка. Потребность в общении рано становится его основной социальной потребностью. Общение со сверстниками играет важнейшую роль в жизни дошкольника. Оно является условием формирования общественных качеств личности ребенка, проявление и развитие начал коллективных взаимоотношений детей.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color w:val="000000"/>
        </w:rPr>
        <w:lastRenderedPageBreak/>
        <w:t>В среднем дошкольном возрасте психологические новообразования личности ребенка находят свое отражение во всех сферах психического развития ребенка – коммуникативной, познавательной, волевой, мотивационной.</w:t>
      </w:r>
    </w:p>
    <w:p w:rsidR="006D48CA" w:rsidRPr="009E1566" w:rsidRDefault="006D48CA" w:rsidP="006D48CA">
      <w:pPr>
        <w:pStyle w:val="a3"/>
        <w:spacing w:after="0" w:afterAutospacing="0" w:line="360" w:lineRule="atLeast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9E1566">
        <w:rPr>
          <w:color w:val="000000"/>
        </w:rPr>
        <w:t>Дошкольное детство коротко, но и в нем можно выделить периоды, характеризующиеся своеобразием развития детей. Возраст 3-5 лет справедливо называют средним дошкольным. Неустойчивость настроения, эмоциональная ранимость, конкретность и образность мышления, увлеченность игрой и игровыми ситуациями сближают этих детей с младшими дошкольниками.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color w:val="000000"/>
        </w:rPr>
        <w:t>Уровень психического развития 4-5-летних детей в настоящее время считается последней, старшей ступенью дошкольного периода развития. В этой связи чрезвычайно важно определить особенности психологического развития ребенка именно на этом этапе возрастного развития, когда уже складываются многие познавательные способности и личностные особенности ребенка, которые еще не являются жестко фиксированными и завершенными. Именно поэтому внимание к особенностям развития в 5-летнем возрасте может способствовать более эффективной и целенаправленной психолого-педагогической работе, как в дошкольном учреждении, так и в семье.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i/>
          <w:iCs/>
          <w:color w:val="000000"/>
        </w:rPr>
        <w:t>Внимание и восприятие</w:t>
      </w:r>
      <w:r w:rsidRPr="009E1566">
        <w:rPr>
          <w:color w:val="000000"/>
        </w:rPr>
        <w:t xml:space="preserve">. Установлено, что большую роль в восприятии детей в дошкольном детстве, продолжает играть подражание, особенно при овладении новым движением, операциям, действиям. Это объясняется доминирующей деятельностью нервной сигнальной системы, которая проявляется в том, что они легче воспринимают образы реальных предметов и материализованные действия, чем слова. Восприятие детей среднего дошкольного возраста имеет малую </w:t>
      </w:r>
      <w:proofErr w:type="spellStart"/>
      <w:r w:rsidRPr="009E1566">
        <w:rPr>
          <w:color w:val="000000"/>
        </w:rPr>
        <w:t>дифференцированность</w:t>
      </w:r>
      <w:proofErr w:type="spellEnd"/>
      <w:r w:rsidRPr="009E1566">
        <w:rPr>
          <w:color w:val="000000"/>
        </w:rPr>
        <w:t>. В силу этого они не точно различают сходные объекты, не могут разобраться в деталях, воспринимают движение или действие в целом, в самых общих чертах и еще менее дифференцированно его воспроизводят.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i/>
          <w:iCs/>
          <w:color w:val="000000"/>
        </w:rPr>
        <w:t>Эгоцентризм</w:t>
      </w:r>
      <w:r w:rsidRPr="009E1566">
        <w:rPr>
          <w:b/>
          <w:bCs/>
          <w:color w:val="000000"/>
        </w:rPr>
        <w:t>.</w:t>
      </w:r>
      <w:r w:rsidRPr="009E1566">
        <w:rPr>
          <w:color w:val="000000"/>
        </w:rPr>
        <w:t> Как и дети в возрасте от года до 3 лет, дошкольники среднего возраста эгоцентричны: они ещё не понимают, что у других людей могут быть свои представления о чем-либо, отличные от их представлений, что вообще возможно существование разных точек зрения на один и тот же предмет. Как правило, в этом возрасте дети и не умеют взглянуть на объект с позиций другого человека.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color w:val="000000"/>
        </w:rPr>
        <w:t>Эгоцентризм накладывает отпечаток и на способ мышления, и на характер общения детей с другими людьми. Иногда дети начинают рассказывать о каком-нибудь событии не с начала, а с середины, словно предполагая, что окружающие думают в данный момент о том же, о чем и ребенок.</w:t>
      </w:r>
    </w:p>
    <w:p w:rsidR="006D48CA" w:rsidRPr="009E1566" w:rsidRDefault="006D48CA" w:rsidP="00A34CC1">
      <w:pPr>
        <w:pStyle w:val="a3"/>
        <w:spacing w:after="0" w:afterAutospacing="0" w:line="360" w:lineRule="atLeast"/>
        <w:jc w:val="both"/>
        <w:rPr>
          <w:color w:val="000000"/>
        </w:rPr>
      </w:pPr>
      <w:proofErr w:type="spellStart"/>
      <w:r w:rsidRPr="009E1566">
        <w:rPr>
          <w:i/>
          <w:iCs/>
          <w:color w:val="000000"/>
        </w:rPr>
        <w:lastRenderedPageBreak/>
        <w:t>Центрация</w:t>
      </w:r>
      <w:proofErr w:type="spellEnd"/>
      <w:r w:rsidRPr="009E1566">
        <w:rPr>
          <w:b/>
          <w:bCs/>
          <w:color w:val="000000"/>
        </w:rPr>
        <w:t>.</w:t>
      </w:r>
      <w:r w:rsidRPr="009E1566">
        <w:rPr>
          <w:color w:val="000000"/>
        </w:rPr>
        <w:t xml:space="preserve"> Этот термин </w:t>
      </w:r>
      <w:proofErr w:type="spellStart"/>
      <w:r w:rsidRPr="009E1566">
        <w:rPr>
          <w:color w:val="000000"/>
        </w:rPr>
        <w:t>Ж.Пиаже</w:t>
      </w:r>
      <w:proofErr w:type="spellEnd"/>
      <w:r w:rsidRPr="009E1566">
        <w:rPr>
          <w:color w:val="000000"/>
        </w:rPr>
        <w:t xml:space="preserve"> ввел для обозначения тенденции сосредоточивать внимание на какой-то одной стороне события, явления, предмета. Если раньше дети могли воспринимать лишь целостный объект, то теперь в центре внимания может оказаться его часть.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color w:val="000000"/>
        </w:rPr>
        <w:t>Такое пока ещё ограниченное восприятие значительно сужает кругозор ребенка, и он формулирует свое мнение, основываясь не на том, какими вещи являются в действительности, а на том, какими они представляются ему. Для него три кусочка крекера выглядят чем-то большим (а он полагает, что и в реальности это именно так), нежели целый крекер; ему кажется, что две половинки бутерброда больше, чем целый бутерброд, а в высоком, но узком стакане сока больше, чем в низкой, но широкой чашке.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i/>
          <w:iCs/>
          <w:color w:val="000000"/>
        </w:rPr>
        <w:t>Неумение сосредоточиться на изменениях объекта</w:t>
      </w:r>
      <w:r w:rsidRPr="009E1566">
        <w:rPr>
          <w:b/>
          <w:bCs/>
          <w:color w:val="000000"/>
        </w:rPr>
        <w:t>.</w:t>
      </w:r>
      <w:r w:rsidRPr="009E1566">
        <w:rPr>
          <w:color w:val="000000"/>
        </w:rPr>
        <w:t> Дошкольники среднего возраста не способны уследить за тем, как меняется объект и как он переходит в другое состояние. Они прекрасно фиксируют в памяти лишь устойчивые ситуации, состояния – исходные и конечные, но от них ускользает сам процесс преобразования. В качестве иллюстрации этой специфики восприятия Пиаже использовал аналогию с кино: каждый кадр ребенок разглядывает как самостоятельный, не связанный с другими, в то время как взрослый воспринимает фильм как длящуюся во времени череду событий, связанных каким-то общим смыслом.</w:t>
      </w:r>
    </w:p>
    <w:p w:rsidR="006D48CA" w:rsidRPr="009E1566" w:rsidRDefault="006D48CA" w:rsidP="006D48CA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i/>
          <w:iCs/>
          <w:color w:val="000000"/>
        </w:rPr>
        <w:t>Необратимость мышления</w:t>
      </w:r>
      <w:r w:rsidRPr="009E1566">
        <w:rPr>
          <w:b/>
          <w:bCs/>
          <w:color w:val="000000"/>
        </w:rPr>
        <w:t>.</w:t>
      </w:r>
      <w:r w:rsidRPr="009E1566">
        <w:rPr>
          <w:color w:val="000000"/>
        </w:rPr>
        <w:t xml:space="preserve"> Это понятие также принадлежит </w:t>
      </w:r>
      <w:proofErr w:type="spellStart"/>
      <w:r w:rsidRPr="009E1566">
        <w:rPr>
          <w:color w:val="000000"/>
        </w:rPr>
        <w:t>Ж.Пиаже</w:t>
      </w:r>
      <w:proofErr w:type="spellEnd"/>
      <w:r w:rsidRPr="009E1566">
        <w:rPr>
          <w:color w:val="000000"/>
        </w:rPr>
        <w:t xml:space="preserve"> и означает неспособность детей мысленно возвращаться к исходному пункту своих размышлений.</w:t>
      </w:r>
    </w:p>
    <w:p w:rsidR="00A34CC1" w:rsidRDefault="006D48CA" w:rsidP="00A34CC1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color w:val="000000"/>
        </w:rPr>
        <w:t xml:space="preserve">Размышляя над точкой зрения </w:t>
      </w:r>
      <w:proofErr w:type="spellStart"/>
      <w:r w:rsidRPr="009E1566">
        <w:rPr>
          <w:color w:val="000000"/>
        </w:rPr>
        <w:t>Ж.Пиаже</w:t>
      </w:r>
      <w:proofErr w:type="spellEnd"/>
      <w:r w:rsidRPr="009E1566">
        <w:rPr>
          <w:color w:val="000000"/>
        </w:rPr>
        <w:t xml:space="preserve"> относительно мышления детей-4-5 годов, </w:t>
      </w:r>
      <w:proofErr w:type="spellStart"/>
      <w:r w:rsidRPr="009E1566">
        <w:rPr>
          <w:color w:val="000000"/>
        </w:rPr>
        <w:t>Вавсворт</w:t>
      </w:r>
      <w:proofErr w:type="spellEnd"/>
      <w:r w:rsidRPr="009E1566">
        <w:rPr>
          <w:color w:val="000000"/>
        </w:rPr>
        <w:t xml:space="preserve"> подчеркивает: «У </w:t>
      </w:r>
      <w:proofErr w:type="spellStart"/>
      <w:r w:rsidRPr="009E1566">
        <w:rPr>
          <w:color w:val="000000"/>
        </w:rPr>
        <w:t>Ж.Пиаже</w:t>
      </w:r>
      <w:proofErr w:type="spellEnd"/>
      <w:r w:rsidRPr="009E1566">
        <w:rPr>
          <w:color w:val="000000"/>
        </w:rPr>
        <w:t xml:space="preserve"> понятия эгоцентризма, </w:t>
      </w:r>
      <w:proofErr w:type="spellStart"/>
      <w:r w:rsidRPr="009E1566">
        <w:rPr>
          <w:color w:val="000000"/>
        </w:rPr>
        <w:t>центрации</w:t>
      </w:r>
      <w:proofErr w:type="spellEnd"/>
      <w:r w:rsidRPr="009E1566">
        <w:rPr>
          <w:color w:val="000000"/>
        </w:rPr>
        <w:t>, преобразования и необратимости мышления взаимосвязаны. Уровень умственного развития ребенка определяется наличием или отсутствием у него любой из упомянутых характеристик. Постепенно эти факторы ослабевают. Ослабление эгоцентризма, например, позволяет лучше сосредотачиваться на простейших преобразованиях. А это, в свою очередь, создает основу для формирования способности мысленно возвращаться к исходному пункту рассуждений».</w:t>
      </w:r>
    </w:p>
    <w:p w:rsidR="006D48CA" w:rsidRPr="009E1566" w:rsidRDefault="006D48CA" w:rsidP="00A34CC1">
      <w:pPr>
        <w:pStyle w:val="a3"/>
        <w:spacing w:after="0" w:afterAutospacing="0" w:line="360" w:lineRule="atLeast"/>
        <w:ind w:firstLine="709"/>
        <w:jc w:val="both"/>
        <w:rPr>
          <w:color w:val="000000"/>
        </w:rPr>
      </w:pPr>
      <w:r w:rsidRPr="009E1566">
        <w:rPr>
          <w:i/>
          <w:iCs/>
          <w:color w:val="000000"/>
        </w:rPr>
        <w:t>Коммуникативная готовность</w:t>
      </w:r>
      <w:r w:rsidRPr="009E1566">
        <w:rPr>
          <w:color w:val="000000"/>
        </w:rPr>
        <w:t xml:space="preserve">. Коммуникативная готовность заключается в том, что ребенок может нормально взаимодействовать с людьми по правилам, нормам. В дошкольные годы социализация детей позволяет им преодолеть агрессивность, они становятся более внимательными, заботливыми, готовыми сотрудничать с другими детьми. Дошкольники умеют даже "вчувствоваться" в состояние окружающих. Они начинают понимать, что их сверстники и взрослые люди чувствуют и переживают не всегда так, как они. Поэтому многие адекватно реагируют на переживания других. </w:t>
      </w:r>
    </w:p>
    <w:p w:rsidR="006D48CA" w:rsidRPr="009E1566" w:rsidRDefault="006D48CA" w:rsidP="006D48CA">
      <w:pPr>
        <w:spacing w:beforeAutospacing="1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5EF0" w:rsidRDefault="00DB0B52"/>
    <w:sectPr w:rsidR="0013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A4"/>
    <w:rsid w:val="0066703F"/>
    <w:rsid w:val="006D48CA"/>
    <w:rsid w:val="008D4653"/>
    <w:rsid w:val="00905D4B"/>
    <w:rsid w:val="0094170D"/>
    <w:rsid w:val="009E7B2A"/>
    <w:rsid w:val="00A34CC1"/>
    <w:rsid w:val="00B64307"/>
    <w:rsid w:val="00CD00A4"/>
    <w:rsid w:val="00DB0B52"/>
    <w:rsid w:val="00ED0C41"/>
    <w:rsid w:val="00F5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1352A-B8B3-4921-8E71-D40F46AE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8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8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D4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D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7</cp:revision>
  <dcterms:created xsi:type="dcterms:W3CDTF">2019-01-22T04:15:00Z</dcterms:created>
  <dcterms:modified xsi:type="dcterms:W3CDTF">2019-01-24T08:09:00Z</dcterms:modified>
</cp:coreProperties>
</file>