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моделирования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Виды моделей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дидактике выделены три вида моделей: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1.Предметная модель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Макет-аквариум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Проходя в средней группе лексическую тему "Аквариум. Рыбы"  с детьми смастерили модель аквариума. Взяли коробку из-под бумаги А-4, оклеили её. На задней стенке сделали фон воды, с морскими водорослями и рыбками применяя технику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пластилинография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дно насыпали речной песок, ракушки, камушки, искусственные водоросли. Рыбок подвесили на нитки, на разных уровнях, таким образом, обитатели аквариума приходят в движение от дуновений воздуха и аквариум служит пособием для развития речевого дыхания. Дети в восторге.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Эту модель аквариума мы используем в уголке природы для формирования у детей представлений о среде обитания рыб. У детей закрепляется представление о строении тела рыб: голова, глаза, плавники, хвост.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формирование представлений детей об искусственной экосистеме – аквариум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познакомить со средой обитания аквариумных рыб;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развивать любознательность.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Предполагаемая работа с макетом: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Беседа о жизни аквариумных рыб.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Рассматривание частей тела рыб.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Рассматривание грунта аквариума.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Определение размера рыб.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Определение цвета хвостов и плавников.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Определение направления (плывёт влево, вправо). Изменение направления.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2.Предметно-схематическая модель.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Календарь природы "Выращиваем лук"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 е л ь: учить детей замечать изменениями, которые происходят у прорастающих луковиц, связывать эти изменения (начало прорастания) с наличием благоприятных условий—воды, света, тепла; учить сравнивать луковицы, замечать разницу в прорастании и связывать ее с тем, что все луковицы находятся в разных условиях: одна луковица—в самых хороших (есть свет, тепло, вода), поэтому она лучше всех проросла, у нее длинные корни и зелень, у другой есть тепло и влага, но нет света, она тоже хорошо проросла, но только листья загнутые и желтые; третья имеет влагу свет, но сидит в холоде—она почти совсем не проросла; учить связывать причину и следствие, правильно строить суждения и делать выводы.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Схематична все наблюдения фиксировали.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3.Графические модели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"Мнемотаблица"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Учить составлять рассказы про осень по мнемотаблице.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Ребята, а теперь внимательно посмотрите на доску, где у меня изображены картинки в виде таблицы. Как вы думаете, о чем рассказывают рисунки в таблице?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Дети. (Об осени).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Воспитатель. Правильно. Тогда, давайте поговорим о каждой картинке. Что мы видим?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вместе с воспитателем, оговаривают каждую картинку.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