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85D" w:rsidRPr="002F59BE" w:rsidRDefault="00EE3A03" w:rsidP="002F59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F59BE">
        <w:rPr>
          <w:rFonts w:ascii="Times New Roman" w:hAnsi="Times New Roman" w:cs="Times New Roman"/>
          <w:b/>
          <w:sz w:val="28"/>
          <w:szCs w:val="28"/>
        </w:rPr>
        <w:t xml:space="preserve">Буряад </w:t>
      </w:r>
      <w:proofErr w:type="spellStart"/>
      <w:r w:rsidRPr="002F59BE">
        <w:rPr>
          <w:rFonts w:ascii="Times New Roman" w:hAnsi="Times New Roman" w:cs="Times New Roman"/>
          <w:b/>
          <w:sz w:val="28"/>
          <w:szCs w:val="28"/>
        </w:rPr>
        <w:t>наадануудаа</w:t>
      </w:r>
      <w:proofErr w:type="spellEnd"/>
      <w:r w:rsidRPr="002F59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59BE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proofErr w:type="spellStart"/>
      <w:r w:rsidRPr="002F59BE">
        <w:rPr>
          <w:rFonts w:ascii="Times New Roman" w:hAnsi="Times New Roman" w:cs="Times New Roman"/>
          <w:b/>
          <w:sz w:val="28"/>
          <w:szCs w:val="28"/>
        </w:rPr>
        <w:t>эргээе</w:t>
      </w:r>
      <w:proofErr w:type="spellEnd"/>
      <w:r w:rsidRPr="002F59BE">
        <w:rPr>
          <w:rFonts w:ascii="Times New Roman" w:hAnsi="Times New Roman" w:cs="Times New Roman"/>
          <w:b/>
          <w:sz w:val="28"/>
          <w:szCs w:val="28"/>
        </w:rPr>
        <w:t>!</w:t>
      </w:r>
    </w:p>
    <w:p w:rsidR="00EE3A03" w:rsidRPr="002F59BE" w:rsidRDefault="00EE3A03" w:rsidP="002F59BE">
      <w:pPr>
        <w:pStyle w:val="a4"/>
        <w:shd w:val="clear" w:color="auto" w:fill="FFFFFF"/>
        <w:spacing w:before="195" w:beforeAutospacing="0" w:after="0" w:afterAutospacing="0" w:line="330" w:lineRule="atLeast"/>
        <w:ind w:firstLine="708"/>
        <w:jc w:val="both"/>
        <w:textAlignment w:val="baseline"/>
        <w:rPr>
          <w:color w:val="333333"/>
          <w:sz w:val="28"/>
          <w:szCs w:val="28"/>
        </w:rPr>
      </w:pPr>
      <w:r w:rsidRPr="002F59BE">
        <w:rPr>
          <w:color w:val="333333"/>
          <w:sz w:val="28"/>
          <w:szCs w:val="28"/>
        </w:rPr>
        <w:t xml:space="preserve">В рамках месячника бурятского языка на базе нашего детского сада «Сэсэг» прошел районный фестиваль народных игр под названием  «Урданайнгаа буряад </w:t>
      </w:r>
      <w:proofErr w:type="spellStart"/>
      <w:r w:rsidRPr="002F59BE">
        <w:rPr>
          <w:color w:val="333333"/>
          <w:sz w:val="28"/>
          <w:szCs w:val="28"/>
        </w:rPr>
        <w:t>наадануудаа</w:t>
      </w:r>
      <w:proofErr w:type="spellEnd"/>
      <w:r w:rsidRPr="002F59BE">
        <w:rPr>
          <w:color w:val="333333"/>
          <w:sz w:val="28"/>
          <w:szCs w:val="28"/>
        </w:rPr>
        <w:t xml:space="preserve"> hэргээе».</w:t>
      </w:r>
    </w:p>
    <w:p w:rsidR="00EE3A03" w:rsidRPr="002F59BE" w:rsidRDefault="00EE3A03" w:rsidP="002F59BE">
      <w:pPr>
        <w:pStyle w:val="a4"/>
        <w:shd w:val="clear" w:color="auto" w:fill="FFFFFF"/>
        <w:spacing w:before="195" w:beforeAutospacing="0" w:after="0" w:afterAutospacing="0" w:line="330" w:lineRule="atLeast"/>
        <w:ind w:firstLine="708"/>
        <w:jc w:val="both"/>
        <w:textAlignment w:val="baseline"/>
        <w:rPr>
          <w:color w:val="333333"/>
          <w:sz w:val="28"/>
          <w:szCs w:val="28"/>
        </w:rPr>
      </w:pPr>
      <w:r w:rsidRPr="002F59BE">
        <w:rPr>
          <w:color w:val="333333"/>
          <w:sz w:val="28"/>
          <w:szCs w:val="28"/>
        </w:rPr>
        <w:t>Бурятский народ богат своей историей, культурой, национальными традициями. Он на протяжении многих столетий создавал своё самобытное искусство.</w:t>
      </w:r>
    </w:p>
    <w:p w:rsidR="00EE3A03" w:rsidRPr="002F59BE" w:rsidRDefault="00EE3A03" w:rsidP="002F59BE">
      <w:pPr>
        <w:pStyle w:val="a4"/>
        <w:shd w:val="clear" w:color="auto" w:fill="FFFFFF"/>
        <w:spacing w:before="195" w:beforeAutospacing="0" w:after="0" w:afterAutospacing="0" w:line="330" w:lineRule="atLeast"/>
        <w:ind w:firstLine="708"/>
        <w:jc w:val="both"/>
        <w:textAlignment w:val="baseline"/>
        <w:rPr>
          <w:color w:val="333333"/>
          <w:sz w:val="28"/>
          <w:szCs w:val="28"/>
        </w:rPr>
      </w:pPr>
      <w:r w:rsidRPr="002F59BE">
        <w:rPr>
          <w:color w:val="333333"/>
          <w:sz w:val="28"/>
          <w:szCs w:val="28"/>
        </w:rPr>
        <w:t xml:space="preserve">В фестивале приняли активное участие детские сады: </w:t>
      </w:r>
      <w:proofErr w:type="spellStart"/>
      <w:r w:rsidRPr="002F59BE">
        <w:rPr>
          <w:color w:val="333333"/>
          <w:sz w:val="28"/>
          <w:szCs w:val="28"/>
        </w:rPr>
        <w:t>Ушхайтинский</w:t>
      </w:r>
      <w:proofErr w:type="spellEnd"/>
      <w:r w:rsidRPr="002F59BE">
        <w:rPr>
          <w:color w:val="333333"/>
          <w:sz w:val="28"/>
          <w:szCs w:val="28"/>
        </w:rPr>
        <w:t xml:space="preserve"> детский сад</w:t>
      </w:r>
      <w:proofErr w:type="gramStart"/>
      <w:r w:rsidRPr="002F59BE">
        <w:rPr>
          <w:color w:val="333333"/>
          <w:sz w:val="28"/>
          <w:szCs w:val="28"/>
        </w:rPr>
        <w:t xml:space="preserve"> ,</w:t>
      </w:r>
      <w:proofErr w:type="gramEnd"/>
      <w:r w:rsidRPr="002F59BE">
        <w:rPr>
          <w:color w:val="333333"/>
          <w:sz w:val="28"/>
          <w:szCs w:val="28"/>
        </w:rPr>
        <w:t xml:space="preserve"> </w:t>
      </w:r>
      <w:proofErr w:type="spellStart"/>
      <w:r w:rsidRPr="002F59BE">
        <w:rPr>
          <w:color w:val="333333"/>
          <w:sz w:val="28"/>
          <w:szCs w:val="28"/>
        </w:rPr>
        <w:t>Кижингинский</w:t>
      </w:r>
      <w:proofErr w:type="spellEnd"/>
      <w:r w:rsidRPr="002F59BE">
        <w:rPr>
          <w:color w:val="333333"/>
          <w:sz w:val="28"/>
          <w:szCs w:val="28"/>
        </w:rPr>
        <w:t xml:space="preserve">  детский </w:t>
      </w:r>
      <w:proofErr w:type="spellStart"/>
      <w:r w:rsidRPr="002F59BE">
        <w:rPr>
          <w:color w:val="333333"/>
          <w:sz w:val="28"/>
          <w:szCs w:val="28"/>
        </w:rPr>
        <w:t>сад«Жаргал</w:t>
      </w:r>
      <w:proofErr w:type="spellEnd"/>
      <w:r w:rsidRPr="002F59BE">
        <w:rPr>
          <w:color w:val="333333"/>
          <w:sz w:val="28"/>
          <w:szCs w:val="28"/>
        </w:rPr>
        <w:t xml:space="preserve">», </w:t>
      </w:r>
      <w:proofErr w:type="spellStart"/>
      <w:r w:rsidRPr="002F59BE">
        <w:rPr>
          <w:color w:val="333333"/>
          <w:sz w:val="28"/>
          <w:szCs w:val="28"/>
        </w:rPr>
        <w:t>Могсохоский</w:t>
      </w:r>
      <w:proofErr w:type="spellEnd"/>
      <w:r w:rsidRPr="002F59BE">
        <w:rPr>
          <w:color w:val="333333"/>
          <w:sz w:val="28"/>
          <w:szCs w:val="28"/>
        </w:rPr>
        <w:t xml:space="preserve"> детский сад «</w:t>
      </w:r>
      <w:proofErr w:type="spellStart"/>
      <w:r w:rsidRPr="002F59BE">
        <w:rPr>
          <w:color w:val="333333"/>
          <w:sz w:val="28"/>
          <w:szCs w:val="28"/>
        </w:rPr>
        <w:t>Наран</w:t>
      </w:r>
      <w:proofErr w:type="spellEnd"/>
      <w:r w:rsidRPr="002F59BE">
        <w:rPr>
          <w:color w:val="333333"/>
          <w:sz w:val="28"/>
          <w:szCs w:val="28"/>
        </w:rPr>
        <w:t xml:space="preserve">» 2 </w:t>
      </w:r>
      <w:proofErr w:type="spellStart"/>
      <w:r w:rsidRPr="002F59BE">
        <w:rPr>
          <w:color w:val="333333"/>
          <w:sz w:val="28"/>
          <w:szCs w:val="28"/>
        </w:rPr>
        <w:t>команды,и</w:t>
      </w:r>
      <w:proofErr w:type="spellEnd"/>
      <w:r w:rsidRPr="002F59BE">
        <w:rPr>
          <w:color w:val="333333"/>
          <w:sz w:val="28"/>
          <w:szCs w:val="28"/>
        </w:rPr>
        <w:t>, конечно же, мы – организаторы бурятских игр- детский сад «Сэсэг».</w:t>
      </w:r>
    </w:p>
    <w:p w:rsidR="00EE3A03" w:rsidRPr="002F59BE" w:rsidRDefault="00EE3A03" w:rsidP="002F59BE">
      <w:pPr>
        <w:pStyle w:val="a4"/>
        <w:shd w:val="clear" w:color="auto" w:fill="FFFFFF"/>
        <w:spacing w:before="195" w:beforeAutospacing="0" w:after="0" w:afterAutospacing="0" w:line="330" w:lineRule="atLeast"/>
        <w:ind w:firstLine="708"/>
        <w:jc w:val="both"/>
        <w:textAlignment w:val="baseline"/>
        <w:rPr>
          <w:color w:val="333333"/>
          <w:sz w:val="28"/>
          <w:szCs w:val="28"/>
        </w:rPr>
      </w:pPr>
      <w:r w:rsidRPr="002F59BE">
        <w:rPr>
          <w:color w:val="333333"/>
          <w:sz w:val="28"/>
          <w:szCs w:val="28"/>
        </w:rPr>
        <w:t>Почетными гостями наших игр были</w:t>
      </w:r>
      <w:r w:rsidR="00FE40EB" w:rsidRPr="002F59BE">
        <w:rPr>
          <w:color w:val="333333"/>
          <w:sz w:val="28"/>
          <w:szCs w:val="28"/>
        </w:rPr>
        <w:t xml:space="preserve"> </w:t>
      </w:r>
      <w:proofErr w:type="spellStart"/>
      <w:r w:rsidR="00FE40EB" w:rsidRPr="002F59BE">
        <w:rPr>
          <w:color w:val="333333"/>
          <w:sz w:val="28"/>
          <w:szCs w:val="28"/>
        </w:rPr>
        <w:t>Дыжит-Ханда</w:t>
      </w:r>
      <w:proofErr w:type="spellEnd"/>
      <w:r w:rsidR="00FE40EB" w:rsidRPr="002F59BE">
        <w:rPr>
          <w:color w:val="333333"/>
          <w:sz w:val="28"/>
          <w:szCs w:val="28"/>
        </w:rPr>
        <w:t xml:space="preserve"> </w:t>
      </w:r>
      <w:proofErr w:type="spellStart"/>
      <w:r w:rsidR="00FE40EB" w:rsidRPr="002F59BE">
        <w:rPr>
          <w:color w:val="333333"/>
          <w:sz w:val="28"/>
          <w:szCs w:val="28"/>
        </w:rPr>
        <w:t>Дондоковна</w:t>
      </w:r>
      <w:proofErr w:type="spellEnd"/>
      <w:r w:rsidR="00FE40EB" w:rsidRPr="002F59BE">
        <w:rPr>
          <w:color w:val="333333"/>
          <w:sz w:val="28"/>
          <w:szCs w:val="28"/>
        </w:rPr>
        <w:t xml:space="preserve"> </w:t>
      </w:r>
      <w:r w:rsidRPr="002F59BE">
        <w:rPr>
          <w:color w:val="333333"/>
          <w:sz w:val="28"/>
          <w:szCs w:val="28"/>
        </w:rPr>
        <w:t>учитель бурятского языка, которые были в составе жюри.</w:t>
      </w:r>
    </w:p>
    <w:p w:rsidR="00EE3A03" w:rsidRPr="002F59BE" w:rsidRDefault="00EE3A03" w:rsidP="002F59BE">
      <w:pPr>
        <w:pStyle w:val="a4"/>
        <w:shd w:val="clear" w:color="auto" w:fill="FFFFFF"/>
        <w:spacing w:before="195" w:beforeAutospacing="0" w:after="0" w:afterAutospacing="0" w:line="330" w:lineRule="atLeast"/>
        <w:ind w:firstLine="708"/>
        <w:jc w:val="both"/>
        <w:textAlignment w:val="baseline"/>
        <w:rPr>
          <w:color w:val="333333"/>
          <w:sz w:val="28"/>
          <w:szCs w:val="28"/>
        </w:rPr>
      </w:pPr>
      <w:r w:rsidRPr="002F59BE">
        <w:rPr>
          <w:color w:val="333333"/>
          <w:sz w:val="28"/>
          <w:szCs w:val="28"/>
        </w:rPr>
        <w:t>Праздник бурятских народных игр начался с приветс</w:t>
      </w:r>
      <w:r w:rsidR="00FE40EB" w:rsidRPr="002F59BE">
        <w:rPr>
          <w:color w:val="333333"/>
          <w:sz w:val="28"/>
          <w:szCs w:val="28"/>
        </w:rPr>
        <w:t xml:space="preserve">твенной песни, которую исполнила Очирова Вика из </w:t>
      </w:r>
      <w:r w:rsidRPr="002F59BE">
        <w:rPr>
          <w:color w:val="333333"/>
          <w:sz w:val="28"/>
          <w:szCs w:val="28"/>
        </w:rPr>
        <w:t>старшей груп</w:t>
      </w:r>
      <w:r w:rsidR="00FE40EB" w:rsidRPr="002F59BE">
        <w:rPr>
          <w:color w:val="333333"/>
          <w:sz w:val="28"/>
          <w:szCs w:val="28"/>
        </w:rPr>
        <w:t xml:space="preserve">пы. Также стихотворение рассказал </w:t>
      </w:r>
      <w:proofErr w:type="spellStart"/>
      <w:r w:rsidR="00FE40EB" w:rsidRPr="002F59BE">
        <w:rPr>
          <w:color w:val="333333"/>
          <w:sz w:val="28"/>
          <w:szCs w:val="28"/>
        </w:rPr>
        <w:t>Алдар</w:t>
      </w:r>
      <w:proofErr w:type="spellEnd"/>
      <w:r w:rsidR="00FE40EB" w:rsidRPr="002F59BE">
        <w:rPr>
          <w:color w:val="333333"/>
          <w:sz w:val="28"/>
          <w:szCs w:val="28"/>
        </w:rPr>
        <w:t xml:space="preserve"> </w:t>
      </w:r>
      <w:proofErr w:type="spellStart"/>
      <w:r w:rsidR="00FE40EB" w:rsidRPr="002F59BE">
        <w:rPr>
          <w:color w:val="333333"/>
          <w:sz w:val="28"/>
          <w:szCs w:val="28"/>
        </w:rPr>
        <w:t>Бальжинимаев</w:t>
      </w:r>
      <w:proofErr w:type="spellEnd"/>
      <w:r w:rsidR="00FE40EB" w:rsidRPr="002F59BE">
        <w:rPr>
          <w:color w:val="333333"/>
          <w:sz w:val="28"/>
          <w:szCs w:val="28"/>
        </w:rPr>
        <w:t>.</w:t>
      </w:r>
    </w:p>
    <w:p w:rsidR="00EE3A03" w:rsidRPr="002F59BE" w:rsidRDefault="00EE3A03" w:rsidP="002F59BE">
      <w:pPr>
        <w:pStyle w:val="a4"/>
        <w:shd w:val="clear" w:color="auto" w:fill="FFFFFF"/>
        <w:spacing w:before="195" w:beforeAutospacing="0" w:after="0" w:afterAutospacing="0" w:line="330" w:lineRule="atLeast"/>
        <w:ind w:firstLine="708"/>
        <w:jc w:val="both"/>
        <w:textAlignment w:val="baseline"/>
        <w:rPr>
          <w:color w:val="333333"/>
          <w:sz w:val="28"/>
          <w:szCs w:val="28"/>
        </w:rPr>
      </w:pPr>
      <w:r w:rsidRPr="002F59BE">
        <w:rPr>
          <w:color w:val="333333"/>
          <w:sz w:val="28"/>
          <w:szCs w:val="28"/>
        </w:rPr>
        <w:t>Были проведены разные народные игры, такие, как: «</w:t>
      </w:r>
      <w:proofErr w:type="spellStart"/>
      <w:r w:rsidRPr="002F59BE">
        <w:rPr>
          <w:color w:val="333333"/>
          <w:sz w:val="28"/>
          <w:szCs w:val="28"/>
        </w:rPr>
        <w:t>Шоно</w:t>
      </w:r>
      <w:proofErr w:type="spellEnd"/>
      <w:r w:rsidRPr="002F59BE">
        <w:rPr>
          <w:color w:val="333333"/>
          <w:sz w:val="28"/>
          <w:szCs w:val="28"/>
        </w:rPr>
        <w:t xml:space="preserve"> ба </w:t>
      </w:r>
      <w:proofErr w:type="spellStart"/>
      <w:r w:rsidRPr="002F59BE">
        <w:rPr>
          <w:color w:val="333333"/>
          <w:sz w:val="28"/>
          <w:szCs w:val="28"/>
        </w:rPr>
        <w:t>тарбаганууд</w:t>
      </w:r>
      <w:proofErr w:type="spellEnd"/>
      <w:r w:rsidRPr="002F59BE">
        <w:rPr>
          <w:color w:val="333333"/>
          <w:sz w:val="28"/>
          <w:szCs w:val="28"/>
        </w:rPr>
        <w:t xml:space="preserve">», «Саган </w:t>
      </w:r>
      <w:proofErr w:type="spellStart"/>
      <w:r w:rsidRPr="002F59BE">
        <w:rPr>
          <w:color w:val="333333"/>
          <w:sz w:val="28"/>
          <w:szCs w:val="28"/>
        </w:rPr>
        <w:t>модон</w:t>
      </w:r>
      <w:proofErr w:type="spellEnd"/>
      <w:r w:rsidRPr="002F59BE">
        <w:rPr>
          <w:color w:val="333333"/>
          <w:sz w:val="28"/>
          <w:szCs w:val="28"/>
        </w:rPr>
        <w:t>», «</w:t>
      </w:r>
      <w:proofErr w:type="spellStart"/>
      <w:r w:rsidRPr="002F59BE">
        <w:rPr>
          <w:color w:val="333333"/>
          <w:sz w:val="28"/>
          <w:szCs w:val="28"/>
        </w:rPr>
        <w:t>Бээ</w:t>
      </w:r>
      <w:r w:rsidR="00FE40EB" w:rsidRPr="002F59BE">
        <w:rPr>
          <w:color w:val="333333"/>
          <w:sz w:val="28"/>
          <w:szCs w:val="28"/>
        </w:rPr>
        <w:t>лэй</w:t>
      </w:r>
      <w:proofErr w:type="spellEnd"/>
      <w:r w:rsidR="00FE40EB" w:rsidRPr="002F59BE">
        <w:rPr>
          <w:color w:val="333333"/>
          <w:sz w:val="28"/>
          <w:szCs w:val="28"/>
        </w:rPr>
        <w:t xml:space="preserve"> </w:t>
      </w:r>
      <w:proofErr w:type="spellStart"/>
      <w:r w:rsidR="00FE40EB" w:rsidRPr="002F59BE">
        <w:rPr>
          <w:color w:val="333333"/>
          <w:sz w:val="28"/>
          <w:szCs w:val="28"/>
        </w:rPr>
        <w:t>тууха</w:t>
      </w:r>
      <w:proofErr w:type="spellEnd"/>
      <w:r w:rsidR="00FE40EB" w:rsidRPr="002F59BE">
        <w:rPr>
          <w:color w:val="333333"/>
          <w:sz w:val="28"/>
          <w:szCs w:val="28"/>
        </w:rPr>
        <w:t xml:space="preserve">», </w:t>
      </w:r>
      <w:r w:rsidRPr="002F59BE">
        <w:rPr>
          <w:color w:val="333333"/>
          <w:sz w:val="28"/>
          <w:szCs w:val="28"/>
        </w:rPr>
        <w:t xml:space="preserve"> «</w:t>
      </w:r>
      <w:proofErr w:type="spellStart"/>
      <w:r w:rsidRPr="002F59BE">
        <w:rPr>
          <w:color w:val="333333"/>
          <w:sz w:val="28"/>
          <w:szCs w:val="28"/>
        </w:rPr>
        <w:t>Зуун</w:t>
      </w:r>
      <w:proofErr w:type="spellEnd"/>
      <w:r w:rsidRPr="002F59BE">
        <w:rPr>
          <w:color w:val="333333"/>
          <w:sz w:val="28"/>
          <w:szCs w:val="28"/>
        </w:rPr>
        <w:t xml:space="preserve">, </w:t>
      </w:r>
      <w:proofErr w:type="spellStart"/>
      <w:r w:rsidRPr="002F59BE">
        <w:rPr>
          <w:color w:val="333333"/>
          <w:sz w:val="28"/>
          <w:szCs w:val="28"/>
        </w:rPr>
        <w:t>ута</w:t>
      </w:r>
      <w:proofErr w:type="gramStart"/>
      <w:r w:rsidRPr="002F59BE">
        <w:rPr>
          <w:color w:val="333333"/>
          <w:sz w:val="28"/>
          <w:szCs w:val="28"/>
        </w:rPr>
        <w:t>h</w:t>
      </w:r>
      <w:proofErr w:type="gramEnd"/>
      <w:r w:rsidRPr="002F59BE">
        <w:rPr>
          <w:color w:val="333333"/>
          <w:sz w:val="28"/>
          <w:szCs w:val="28"/>
        </w:rPr>
        <w:t>ан</w:t>
      </w:r>
      <w:proofErr w:type="spellEnd"/>
      <w:r w:rsidRPr="002F59BE">
        <w:rPr>
          <w:color w:val="333333"/>
          <w:sz w:val="28"/>
          <w:szCs w:val="28"/>
        </w:rPr>
        <w:t xml:space="preserve">, </w:t>
      </w:r>
      <w:proofErr w:type="spellStart"/>
      <w:r w:rsidRPr="002F59BE">
        <w:rPr>
          <w:color w:val="333333"/>
          <w:sz w:val="28"/>
          <w:szCs w:val="28"/>
        </w:rPr>
        <w:t>зангилаа</w:t>
      </w:r>
      <w:proofErr w:type="spellEnd"/>
      <w:r w:rsidRPr="002F59BE">
        <w:rPr>
          <w:color w:val="333333"/>
          <w:sz w:val="28"/>
          <w:szCs w:val="28"/>
        </w:rPr>
        <w:t>», «</w:t>
      </w:r>
      <w:proofErr w:type="spellStart"/>
      <w:r w:rsidRPr="002F59BE">
        <w:rPr>
          <w:color w:val="333333"/>
          <w:sz w:val="28"/>
          <w:szCs w:val="28"/>
        </w:rPr>
        <w:t>Ботого</w:t>
      </w:r>
      <w:proofErr w:type="spellEnd"/>
      <w:r w:rsidRPr="002F59BE">
        <w:rPr>
          <w:color w:val="333333"/>
          <w:sz w:val="28"/>
          <w:szCs w:val="28"/>
        </w:rPr>
        <w:t xml:space="preserve"> </w:t>
      </w:r>
      <w:proofErr w:type="spellStart"/>
      <w:r w:rsidRPr="002F59BE">
        <w:rPr>
          <w:color w:val="333333"/>
          <w:sz w:val="28"/>
          <w:szCs w:val="28"/>
        </w:rPr>
        <w:t>буурашалга</w:t>
      </w:r>
      <w:proofErr w:type="spellEnd"/>
      <w:r w:rsidRPr="002F59BE">
        <w:rPr>
          <w:color w:val="333333"/>
          <w:sz w:val="28"/>
          <w:szCs w:val="28"/>
        </w:rPr>
        <w:t xml:space="preserve">», «Шагай </w:t>
      </w:r>
      <w:proofErr w:type="spellStart"/>
      <w:r w:rsidRPr="002F59BE">
        <w:rPr>
          <w:color w:val="333333"/>
          <w:sz w:val="28"/>
          <w:szCs w:val="28"/>
        </w:rPr>
        <w:t>наадан</w:t>
      </w:r>
      <w:proofErr w:type="spellEnd"/>
      <w:r w:rsidRPr="002F59BE">
        <w:rPr>
          <w:color w:val="333333"/>
          <w:sz w:val="28"/>
          <w:szCs w:val="28"/>
        </w:rPr>
        <w:t>» и т.д. Все участники были в национальных костюмах. Каждый детский сад по-своему разыграл свои народные игры, что было очень интересным для всех. Дети с удовольствием активно участвовали, воспринимали опыт, практику и навыки в играх. Эти игры помогли продемонстрировать свои таланты и опыт в проведении национальных игр.</w:t>
      </w:r>
    </w:p>
    <w:p w:rsidR="00FE40EB" w:rsidRPr="002F59BE" w:rsidRDefault="00FE40EB" w:rsidP="002F59BE">
      <w:pPr>
        <w:pStyle w:val="a4"/>
        <w:shd w:val="clear" w:color="auto" w:fill="FFFFFF"/>
        <w:spacing w:before="195" w:beforeAutospacing="0" w:after="0" w:afterAutospacing="0" w:line="330" w:lineRule="atLeast"/>
        <w:jc w:val="both"/>
        <w:textAlignment w:val="baseline"/>
        <w:rPr>
          <w:color w:val="333333"/>
          <w:sz w:val="28"/>
          <w:szCs w:val="28"/>
        </w:rPr>
      </w:pPr>
      <w:r w:rsidRPr="002F59BE">
        <w:rPr>
          <w:color w:val="333333"/>
          <w:sz w:val="28"/>
          <w:szCs w:val="28"/>
        </w:rPr>
        <w:t>1 место детский сад «Сэсэг»</w:t>
      </w:r>
    </w:p>
    <w:p w:rsidR="00FE40EB" w:rsidRPr="002F59BE" w:rsidRDefault="00FE40EB" w:rsidP="002F59BE">
      <w:pPr>
        <w:pStyle w:val="a4"/>
        <w:shd w:val="clear" w:color="auto" w:fill="FFFFFF"/>
        <w:spacing w:before="195" w:beforeAutospacing="0" w:after="0" w:afterAutospacing="0" w:line="330" w:lineRule="atLeast"/>
        <w:jc w:val="both"/>
        <w:textAlignment w:val="baseline"/>
        <w:rPr>
          <w:color w:val="333333"/>
          <w:sz w:val="28"/>
          <w:szCs w:val="28"/>
        </w:rPr>
      </w:pPr>
      <w:r w:rsidRPr="002F59BE">
        <w:rPr>
          <w:color w:val="333333"/>
          <w:sz w:val="28"/>
          <w:szCs w:val="28"/>
        </w:rPr>
        <w:t>2 место детский сад «</w:t>
      </w:r>
      <w:proofErr w:type="spellStart"/>
      <w:r w:rsidRPr="002F59BE">
        <w:rPr>
          <w:color w:val="333333"/>
          <w:sz w:val="28"/>
          <w:szCs w:val="28"/>
        </w:rPr>
        <w:t>Жаргал</w:t>
      </w:r>
      <w:proofErr w:type="spellEnd"/>
      <w:r w:rsidRPr="002F59BE">
        <w:rPr>
          <w:color w:val="333333"/>
          <w:sz w:val="28"/>
          <w:szCs w:val="28"/>
        </w:rPr>
        <w:t>»</w:t>
      </w:r>
    </w:p>
    <w:p w:rsidR="00FE40EB" w:rsidRPr="002F59BE" w:rsidRDefault="00FE40EB" w:rsidP="002F59BE">
      <w:pPr>
        <w:pStyle w:val="a4"/>
        <w:shd w:val="clear" w:color="auto" w:fill="FFFFFF"/>
        <w:spacing w:before="195" w:beforeAutospacing="0" w:after="0" w:afterAutospacing="0" w:line="330" w:lineRule="atLeast"/>
        <w:jc w:val="both"/>
        <w:textAlignment w:val="baseline"/>
        <w:rPr>
          <w:color w:val="333333"/>
          <w:sz w:val="28"/>
          <w:szCs w:val="28"/>
        </w:rPr>
      </w:pPr>
      <w:r w:rsidRPr="002F59BE">
        <w:rPr>
          <w:color w:val="333333"/>
          <w:sz w:val="28"/>
          <w:szCs w:val="28"/>
        </w:rPr>
        <w:t>3 место детский сад «Наран»</w:t>
      </w:r>
      <w:bookmarkEnd w:id="0"/>
    </w:p>
    <w:sectPr w:rsidR="00FE40EB" w:rsidRPr="002F59BE" w:rsidSect="00E00EE6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3A03"/>
    <w:rsid w:val="0017785D"/>
    <w:rsid w:val="002F59BE"/>
    <w:rsid w:val="00E00EE6"/>
    <w:rsid w:val="00EE3A03"/>
    <w:rsid w:val="00FE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3A03"/>
    <w:rPr>
      <w:b/>
      <w:bCs/>
    </w:rPr>
  </w:style>
  <w:style w:type="paragraph" w:styleId="a4">
    <w:name w:val="Normal (Web)"/>
    <w:basedOn w:val="a"/>
    <w:uiPriority w:val="99"/>
    <w:unhideWhenUsed/>
    <w:rsid w:val="00EE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SamLab.ws</cp:lastModifiedBy>
  <cp:revision>6</cp:revision>
  <dcterms:created xsi:type="dcterms:W3CDTF">2016-10-31T06:05:00Z</dcterms:created>
  <dcterms:modified xsi:type="dcterms:W3CDTF">2020-01-20T08:57:00Z</dcterms:modified>
</cp:coreProperties>
</file>