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84" w:rsidRPr="00E17E84" w:rsidRDefault="00E17E84" w:rsidP="00E17E84">
      <w:pPr>
        <w:pStyle w:val="a3"/>
        <w:shd w:val="clear" w:color="auto" w:fill="FFFFFF"/>
        <w:spacing w:after="0" w:afterAutospacing="0" w:line="245" w:lineRule="atLeast"/>
        <w:ind w:firstLine="706"/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</w:pPr>
      <w:r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  <w:t>Мероприятие «Цветные ладошки»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ind w:firstLine="706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  <w:t>Цель:</w:t>
      </w:r>
      <w:bookmarkStart w:id="0" w:name="_GoBack"/>
      <w:bookmarkEnd w:id="0"/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Знакомство детей с различными нетрадиционными техниками рисования. Ввести ребенка в мир цвета и формы, живописной образности и художественной графики, изобразительного творчества и фантазии.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ind w:firstLine="706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  <w:t>Задачи: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1.Научить умению работать с различными материалами (поролоновый тампон, ватные палочки, картофельными печатками, пальчиками, ладошками).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 xml:space="preserve">2.Развивать воображение: освоения действия </w:t>
      </w:r>
      <w:proofErr w:type="spellStart"/>
      <w:r>
        <w:rPr>
          <w:rFonts w:ascii="Georgia" w:hAnsi="Georgia"/>
          <w:color w:val="000000"/>
          <w:sz w:val="25"/>
          <w:szCs w:val="25"/>
        </w:rPr>
        <w:t>опредмечивания</w:t>
      </w:r>
      <w:proofErr w:type="spellEnd"/>
      <w:r>
        <w:rPr>
          <w:rFonts w:ascii="Georgia" w:hAnsi="Georgia"/>
          <w:color w:val="000000"/>
          <w:sz w:val="25"/>
          <w:szCs w:val="25"/>
        </w:rPr>
        <w:t xml:space="preserve"> цветового пятна.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3.Воспитывать интерес к нетрадиционным техникам рисования; желание заниматься изобразительной деятельностью.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  <w:t>Методы: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1. Наглядные (показ взрослого, образцы).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2. Словесные (объяснения, художественное слово, поощрение).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 xml:space="preserve">3. </w:t>
      </w:r>
      <w:proofErr w:type="gramStart"/>
      <w:r>
        <w:rPr>
          <w:rFonts w:ascii="Georgia" w:hAnsi="Georgia"/>
          <w:color w:val="000000"/>
          <w:sz w:val="25"/>
          <w:szCs w:val="25"/>
        </w:rPr>
        <w:t>Игровые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(сюрпризный момент, приход сказочного персонажа).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4. Практические.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ind w:firstLine="706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  <w:t>Способы:</w:t>
      </w:r>
    </w:p>
    <w:p w:rsidR="00915C5B" w:rsidRDefault="00915C5B" w:rsidP="00915C5B">
      <w:pPr>
        <w:pStyle w:val="a3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i/>
          <w:iCs/>
          <w:color w:val="000000"/>
          <w:sz w:val="25"/>
          <w:szCs w:val="25"/>
        </w:rPr>
        <w:t>Рисование пальчиками.</w:t>
      </w:r>
      <w:r>
        <w:rPr>
          <w:rFonts w:ascii="Georgia" w:hAnsi="Georgia"/>
          <w:color w:val="000000"/>
          <w:sz w:val="25"/>
          <w:szCs w:val="25"/>
        </w:rPr>
        <w:t> Ребенок смачивает пальчик в мисочке с водой, набирает гуашь на кончик пальца и прижимает его к листу бумаги, делая точки.</w:t>
      </w:r>
    </w:p>
    <w:p w:rsidR="00915C5B" w:rsidRDefault="00915C5B" w:rsidP="00915C5B">
      <w:pPr>
        <w:pStyle w:val="a3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i/>
          <w:iCs/>
          <w:color w:val="000000"/>
          <w:sz w:val="25"/>
          <w:szCs w:val="25"/>
        </w:rPr>
        <w:t>Рисование поролоновым тампоном.</w:t>
      </w:r>
      <w:r>
        <w:rPr>
          <w:rFonts w:ascii="Georgia" w:hAnsi="Georgia"/>
          <w:color w:val="000000"/>
          <w:sz w:val="25"/>
          <w:szCs w:val="25"/>
        </w:rPr>
        <w:t> Ребенок держит тремя пальцами поролоновый тампон за кончик, а другой его конец опускает в гуашь и затем рисует им линии или закрашивает предмет внутри контура.</w:t>
      </w:r>
    </w:p>
    <w:p w:rsidR="00915C5B" w:rsidRDefault="00915C5B" w:rsidP="00915C5B">
      <w:pPr>
        <w:pStyle w:val="a3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i/>
          <w:iCs/>
          <w:color w:val="000000"/>
          <w:sz w:val="25"/>
          <w:szCs w:val="25"/>
        </w:rPr>
        <w:t>Рисование ладошкой.</w:t>
      </w:r>
      <w:r>
        <w:rPr>
          <w:rFonts w:ascii="Georgia" w:hAnsi="Georgia"/>
          <w:color w:val="000000"/>
          <w:sz w:val="25"/>
          <w:szCs w:val="25"/>
        </w:rPr>
        <w:t> Ребенок опускает всю ладонь в мисочку с гуашью, разведенной водой, и делает отпечаток на бумаге внутренней стороной ладони.</w:t>
      </w:r>
    </w:p>
    <w:p w:rsidR="00915C5B" w:rsidRDefault="00915C5B" w:rsidP="00915C5B">
      <w:pPr>
        <w:pStyle w:val="a3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i/>
          <w:iCs/>
          <w:color w:val="000000"/>
          <w:sz w:val="25"/>
          <w:szCs w:val="25"/>
        </w:rPr>
        <w:t>Оттиски печатками картофеля</w:t>
      </w:r>
      <w:proofErr w:type="gramStart"/>
      <w:r>
        <w:rPr>
          <w:rFonts w:ascii="Georgia" w:hAnsi="Georgia"/>
          <w:i/>
          <w:iCs/>
          <w:color w:val="000000"/>
          <w:sz w:val="25"/>
          <w:szCs w:val="25"/>
        </w:rPr>
        <w:t xml:space="preserve"> .</w:t>
      </w:r>
      <w:proofErr w:type="gramEnd"/>
      <w:r>
        <w:rPr>
          <w:rFonts w:ascii="Georgia" w:hAnsi="Georgia"/>
          <w:color w:val="000000"/>
          <w:sz w:val="25"/>
          <w:szCs w:val="25"/>
        </w:rPr>
        <w:t>Ребенок берет печатку из картофеля за кончик, опускает другой ее конец в гуашь и прижимает к бумаге для получения отпечатка, потом берет другую печатку и делает новые оттиски другого цвета.</w:t>
      </w:r>
    </w:p>
    <w:p w:rsidR="00915C5B" w:rsidRDefault="00915C5B" w:rsidP="00915C5B">
      <w:pPr>
        <w:pStyle w:val="a3"/>
        <w:numPr>
          <w:ilvl w:val="0"/>
          <w:numId w:val="1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proofErr w:type="gramStart"/>
      <w:r>
        <w:rPr>
          <w:rFonts w:ascii="Georgia" w:hAnsi="Georgia"/>
          <w:i/>
          <w:iCs/>
          <w:color w:val="000000"/>
          <w:sz w:val="25"/>
          <w:szCs w:val="25"/>
        </w:rPr>
        <w:t>Тычки</w:t>
      </w:r>
      <w:proofErr w:type="gramEnd"/>
      <w:r>
        <w:rPr>
          <w:rFonts w:ascii="Georgia" w:hAnsi="Georgia"/>
          <w:i/>
          <w:iCs/>
          <w:color w:val="000000"/>
          <w:sz w:val="25"/>
          <w:szCs w:val="25"/>
        </w:rPr>
        <w:t xml:space="preserve"> жесткой полусухой кистью. </w:t>
      </w:r>
      <w:r>
        <w:rPr>
          <w:rFonts w:ascii="Georgia" w:hAnsi="Georgia"/>
          <w:color w:val="000000"/>
          <w:sz w:val="25"/>
          <w:szCs w:val="25"/>
        </w:rPr>
        <w:t>Ребенок набирает на сухую кисть совсем немного гуаши и, держа кисть вертикально, делает "</w:t>
      </w:r>
      <w:proofErr w:type="gramStart"/>
      <w:r>
        <w:rPr>
          <w:rFonts w:ascii="Georgia" w:hAnsi="Georgia"/>
          <w:color w:val="000000"/>
          <w:sz w:val="25"/>
          <w:szCs w:val="25"/>
        </w:rPr>
        <w:t>тычки</w:t>
      </w:r>
      <w:proofErr w:type="gramEnd"/>
      <w:r>
        <w:rPr>
          <w:rFonts w:ascii="Georgia" w:hAnsi="Georgia"/>
          <w:color w:val="000000"/>
          <w:sz w:val="25"/>
          <w:szCs w:val="25"/>
        </w:rPr>
        <w:t>" ("стучит каблучком"), заполняя нужное пространство.</w:t>
      </w:r>
    </w:p>
    <w:p w:rsidR="00915C5B" w:rsidRDefault="00915C5B" w:rsidP="00915C5B">
      <w:pPr>
        <w:pStyle w:val="a3"/>
        <w:shd w:val="clear" w:color="auto" w:fill="FFFFFF"/>
        <w:spacing w:after="0" w:afterAutospacing="0" w:line="245" w:lineRule="atLeast"/>
        <w:ind w:firstLine="706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b/>
          <w:bCs/>
          <w:i/>
          <w:iCs/>
          <w:color w:val="000000"/>
          <w:sz w:val="25"/>
          <w:szCs w:val="25"/>
          <w:u w:val="single"/>
        </w:rPr>
        <w:t>Предполагаемый результат:</w:t>
      </w:r>
    </w:p>
    <w:p w:rsidR="00915C5B" w:rsidRDefault="00915C5B" w:rsidP="00915C5B">
      <w:pPr>
        <w:pStyle w:val="a3"/>
        <w:numPr>
          <w:ilvl w:val="0"/>
          <w:numId w:val="2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lastRenderedPageBreak/>
        <w:t>знают и называют материалы, которыми можно рисовать, и умеет ими правильно пользоваться;</w:t>
      </w:r>
    </w:p>
    <w:p w:rsidR="00915C5B" w:rsidRDefault="00915C5B" w:rsidP="00915C5B">
      <w:pPr>
        <w:pStyle w:val="a3"/>
        <w:numPr>
          <w:ilvl w:val="0"/>
          <w:numId w:val="2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proofErr w:type="gramStart"/>
      <w:r>
        <w:rPr>
          <w:rFonts w:ascii="Georgia" w:hAnsi="Georgia"/>
          <w:color w:val="000000"/>
          <w:sz w:val="25"/>
          <w:szCs w:val="25"/>
        </w:rPr>
        <w:t>знают и называют цвета (красный, оранжевый, желтый, зеленый, синий, фиолетовый, черный, серый, белый);</w:t>
      </w:r>
      <w:proofErr w:type="gramEnd"/>
    </w:p>
    <w:p w:rsidR="00915C5B" w:rsidRDefault="00915C5B" w:rsidP="00915C5B">
      <w:pPr>
        <w:pStyle w:val="a3"/>
        <w:numPr>
          <w:ilvl w:val="0"/>
          <w:numId w:val="2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умеет ритмично наносить штрихи и пятна (трава, узоры на платье);</w:t>
      </w:r>
    </w:p>
    <w:p w:rsidR="00915C5B" w:rsidRDefault="00915C5B" w:rsidP="00915C5B">
      <w:pPr>
        <w:pStyle w:val="a3"/>
        <w:numPr>
          <w:ilvl w:val="0"/>
          <w:numId w:val="2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умеет рисовать линиями и мазками простые предметы (дорога, падающие листья);</w:t>
      </w:r>
    </w:p>
    <w:p w:rsidR="00915C5B" w:rsidRDefault="00915C5B" w:rsidP="00915C5B">
      <w:pPr>
        <w:pStyle w:val="a3"/>
        <w:numPr>
          <w:ilvl w:val="0"/>
          <w:numId w:val="2"/>
        </w:numPr>
        <w:shd w:val="clear" w:color="auto" w:fill="FFFFFF"/>
        <w:spacing w:after="0" w:afterAutospacing="0" w:line="245" w:lineRule="atLeast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знают нетрадиционные техники рисования: пальчиками, ладошкой; поролоновым тампоном, печатками из картофеля</w:t>
      </w:r>
      <w:proofErr w:type="gramStart"/>
      <w:r>
        <w:rPr>
          <w:rFonts w:ascii="Georgia" w:hAnsi="Georgia"/>
          <w:color w:val="000000"/>
          <w:sz w:val="25"/>
          <w:szCs w:val="25"/>
        </w:rPr>
        <w:t>.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</w:t>
      </w:r>
      <w:proofErr w:type="gramStart"/>
      <w:r>
        <w:rPr>
          <w:rFonts w:ascii="Georgia" w:hAnsi="Georgia"/>
          <w:color w:val="000000"/>
          <w:sz w:val="25"/>
          <w:szCs w:val="25"/>
        </w:rPr>
        <w:t>в</w:t>
      </w:r>
      <w:proofErr w:type="gramEnd"/>
      <w:r>
        <w:rPr>
          <w:rFonts w:ascii="Georgia" w:hAnsi="Georgia"/>
          <w:color w:val="000000"/>
          <w:sz w:val="25"/>
          <w:szCs w:val="25"/>
        </w:rPr>
        <w:t>атными палочками.</w:t>
      </w:r>
    </w:p>
    <w:p w:rsidR="003157F7" w:rsidRDefault="003157F7"/>
    <w:sectPr w:rsidR="003157F7" w:rsidSect="0031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EC5"/>
    <w:multiLevelType w:val="multilevel"/>
    <w:tmpl w:val="BD9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739BE"/>
    <w:multiLevelType w:val="multilevel"/>
    <w:tmpl w:val="6DB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C5B"/>
    <w:rsid w:val="003157F7"/>
    <w:rsid w:val="00915C5B"/>
    <w:rsid w:val="00E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Company>UralSOFT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3</cp:revision>
  <dcterms:created xsi:type="dcterms:W3CDTF">2020-03-09T09:47:00Z</dcterms:created>
  <dcterms:modified xsi:type="dcterms:W3CDTF">2020-03-23T06:02:00Z</dcterms:modified>
</cp:coreProperties>
</file>