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Конспект НОД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Интегрированное занятие в младшей группе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Интеграция по образовательным областям: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Коммуникация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Социализация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Музыка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формировать интерес к познанию бурятского фольклора.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Задачи: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Образовательные: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закрепить названия пальцев, счет, цвет, величина;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стремление общаться с взрослыми и 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Речевые: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обогатить словарь детей новыми словами: hайхан хургад (красивые, гоёхон (нежные, жаахан (милые, тоомтой (послушные, ажал хэхэдэ hайн (работать хорошо) 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Развивающие: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внимание, память, речь.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Воспитательные: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воспитывать бережное отношение к своему телу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желание говорить на бурятском языке.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Предварительная работа: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занятия по теме: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Моё тело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разучивание потешки: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Барбаадай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Методические приёмы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пояснение,  беседа, игровая мотивация, пение песни, анализ, подведение итогов.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Ход занятия.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Пальчиковое упражнение: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Ухибууд гар гар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гарнуудаа харуулагты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зун гар, баруун гар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Альгаа ташагты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Хурган,хурган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бэе бэеэ мэндэшэлэеэ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Сайн байна!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Пальчики в замок- подружились!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Ухибууд манайда айлшад ерээ (из сундучка достаю братьев и надеваю на пальцы)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Сайн байна  хундэтэ ухибууд! Танилсаябди.Бидэ булта ахадуунэрбди.(перечислить и попросить повторить,показать).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Барбаадай эгээ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томо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хурган,ехэ хухютэй, харуулагты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Во!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– гэхэ дуратай,харуулагты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Батан туулай харуулхадаа бэрхэ (туу тэрэ),грозиться.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Дунда хурган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тоохон тобшо эдеэлхэдээ бэрхэ амтатай эден соо орожол байдаг.Толи байса гоемсуу, бэhэлиг зуухэ дуратай.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Жаахан хурган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шугшуудэй эрхэ,эльбуулжэл байха дуратай. 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Хуу гое,элдэб унгэтэй  дэгэлтэй. Барбаадай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улан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дэгэлтэй, батан туулай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ногоон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дэгэлтэй и т. д.(повторить улан,ногоон).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Педагог: Давайте, теперь посчитаем, сколько пальцев на одной руке.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Дети: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  <w:t xml:space="preserve">Нэгэн, хоёр, гурбан, дурбэн, табан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Все: Олон хургад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Педагог: Нэгэн хурган, олон хурган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Хэн тоолохоо hананаб (надеть кому –то, чтобы повторил счет или название)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Исполнение песни: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Табан хурган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Жаахан бидэ хамтадаа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Жарган сэнгэн нааданабди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Эрхы томо хурганhаа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Эхи абан тоолонобди.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Барбаадай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Батан туулай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Тоохон тобшо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Толи байса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Бишыхан шэгшуудэй.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Ребята, а зачем нам нужны руки, пальчики!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Предполагаемые ответы 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чтобы играть, кушать, одеваться, рисовать и т.д.)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обобщает ответы детей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Правильно, они помощники. С помощью рук мы делаем разные движения: рисуем и  застёгиваем пуговицы, и умываем лицо.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Перебирать руками фасоль и горох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Игры с песком.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Звучит музыка.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предлагает на ровной поверхности песка сделать отпечатки кистей рук: внутренней и внешней стороны.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Погладить ладонями по поверхности песка, выполняя зигзагообразные и круговые движения (как машинки, змейки, санки).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Пройтись по поверхности песка отдельно каждым пальцем поочерёдно правой и левой руками, после одновременно.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Можно группировать пальцы по два, по три, по четыре, по пять (загадочные следы).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Поиграть по поверхности песка, как на клавиатуре пианино или компьютера. При этом двигаются не только пальцы, но и кисти рук, совершая мелкие движения вверх-вниз.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говорит о своих ощущениях: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Мне приятно, песок тёплый, ощущаю песчинки. А вы что чувствуете?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Затем дети могут поиграть с лопатками, формочками, водой.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