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Физкультурное развлечение с родителями в старшей группе.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"Мама и я - здоровая семья"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Цель. Пропаганда здорового образа жизни среди детей и родителей. Создать праздничное настроение.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Задачи. 1.Воспитание взаимовыручки, смелости, ловкости, силы, чувство ответственности и коллективизма.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Развитие спортивных и  двигательных навыков у детей.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3.Осуществлять взаимосвязь по физическому воспитанию детей между детским садом и семьей.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4.Учить получать радость не только от своих результатов, но и переживать за товарищей.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Начинаем наш семейный спортивный праздник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Здоровая семья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котором принимают участие наши  дети и их любимые родители. Встречаем участников нашего праздника.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Звучит спортивный марш, под аплодисменты входят команды – участницы, проходят круг почета по залу и строятся.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Сегодня мы собрались вместе, чтобы получить заряд бодрости, чтобы быть здоровыми и сильными и принять участие в наших соревнованиях.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сейчас ребята прочитают стихи.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А теперь пришло время разминки. (Под музыку все делают зарядку)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Ведущий: А сейчас мы приглашаем наши команды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Сэсэг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занять свои места на линии старта. Пусть радость, смех помогут в трудный час, но главная надежда, болельщики на вас! Давайте бурными аплодисментами поприветствуем наши команды.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Команды строятся,приветствие и девиз.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"Наран"- девиз "Задача сложная для всех, но твердо верим в наш успех!"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"Сэсэг"- девиз "Мы едины, мы непобедимы"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Пожелаем все успехов!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1Эстафета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Солнышко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каждого участника ленточки. Надо добежать до обруча, положить ленточки, как лучик солнышка, обежать стойку, передать эстафету следующему участнику).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640" w:dyaOrig="4860">
          <v:rect xmlns:o="urn:schemas-microsoft-com:office:office" xmlns:v="urn:schemas-microsoft-com:vml" id="rectole0000000000" style="width:432.000000pt;height:243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 эстафета "Перенеси кубик"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640" w:dyaOrig="4860">
          <v:rect xmlns:o="urn:schemas-microsoft-com:office:office" xmlns:v="urn:schemas-microsoft-com:vml" id="rectole0000000001" style="width:432.000000pt;height:243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Испытание для мам"Кто быстрее оденет малышку",правила одной рукой.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640" w:dyaOrig="4860">
          <v:rect xmlns:o="urn:schemas-microsoft-com:office:office" xmlns:v="urn:schemas-microsoft-com:vml" id="rectole0000000002" style="width:432.000000pt;height:243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Прекрасно показали себя участники. Это была наша заключительная эстафета.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вот подводим мы итоги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не были б они,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Пускай спортивные дороги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Здоровьем полнят ваши дни.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Награждения команд в номинации: "Самая дружная","Самая веселая","Самая ловкая", "Самая быстрая".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Всех приглашаем на чаепитие.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640" w:dyaOrig="4860">
          <v:rect xmlns:o="urn:schemas-microsoft-com:office:office" xmlns:v="urn:schemas-microsoft-com:vml" id="rectole0000000003" style="width:432.000000pt;height:243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numbering.xml" Id="docRId8" Type="http://schemas.openxmlformats.org/officeDocument/2006/relationships/numbering"/><Relationship Target="media/image0.wmf" Id="docRId1" Type="http://schemas.openxmlformats.org/officeDocument/2006/relationships/image"/><Relationship Target="media/image2.wmf" Id="docRId5" Type="http://schemas.openxmlformats.org/officeDocument/2006/relationships/image"/><Relationship Target="styles.xml" Id="docRId9" Type="http://schemas.openxmlformats.org/officeDocument/2006/relationships/styles"/></Relationships>
</file>