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BB" w:rsidRPr="004C26BB" w:rsidRDefault="004C26BB" w:rsidP="004C26B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26BB">
        <w:rPr>
          <w:rFonts w:ascii="Times New Roman" w:eastAsia="Calibri" w:hAnsi="Times New Roman" w:cs="Times New Roman"/>
          <w:sz w:val="24"/>
          <w:szCs w:val="24"/>
        </w:rPr>
        <w:t>Участники, победители и призеры муниципальных, региональных олимпиад и конкурсов по бурятскому языку из числа воспитанников ДОУ (</w:t>
      </w:r>
      <w:proofErr w:type="gramStart"/>
      <w:r w:rsidRPr="004C26BB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4C26BB">
        <w:rPr>
          <w:rFonts w:ascii="Times New Roman" w:eastAsia="Calibri" w:hAnsi="Times New Roman" w:cs="Times New Roman"/>
          <w:sz w:val="24"/>
          <w:szCs w:val="24"/>
        </w:rPr>
        <w:t xml:space="preserve"> последние 2 года)</w:t>
      </w:r>
    </w:p>
    <w:tbl>
      <w:tblPr>
        <w:tblStyle w:val="1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9"/>
        <w:gridCol w:w="2145"/>
        <w:gridCol w:w="3746"/>
        <w:gridCol w:w="851"/>
        <w:gridCol w:w="2126"/>
        <w:gridCol w:w="1843"/>
        <w:gridCol w:w="1276"/>
        <w:gridCol w:w="3147"/>
      </w:tblGrid>
      <w:tr w:rsidR="004C26BB" w:rsidRPr="004C26BB" w:rsidTr="000174E1">
        <w:tc>
          <w:tcPr>
            <w:tcW w:w="459" w:type="dxa"/>
            <w:vMerge w:val="restart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5" w:type="dxa"/>
            <w:vMerge w:val="restart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 воспитанника</w:t>
            </w:r>
          </w:p>
        </w:tc>
        <w:tc>
          <w:tcPr>
            <w:tcW w:w="3746" w:type="dxa"/>
            <w:vMerge w:val="restart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мероприятия, работы (ссылка)</w:t>
            </w:r>
          </w:p>
        </w:tc>
        <w:tc>
          <w:tcPr>
            <w:tcW w:w="6096" w:type="dxa"/>
            <w:gridSpan w:val="4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3147" w:type="dxa"/>
            <w:vMerge w:val="restart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4C26BB" w:rsidRPr="004C26BB" w:rsidTr="000174E1">
        <w:tc>
          <w:tcPr>
            <w:tcW w:w="459" w:type="dxa"/>
            <w:vMerge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126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Российский</w:t>
            </w:r>
          </w:p>
        </w:tc>
        <w:tc>
          <w:tcPr>
            <w:tcW w:w="3147" w:type="dxa"/>
            <w:vMerge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«Сэсэг»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сэсэрлигэй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Сэсэгхэн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булгэм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Э.Х.Галшиевта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зорюулагда</w:t>
            </w:r>
            <w:proofErr w:type="spellEnd"/>
            <w:proofErr w:type="gram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ан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Бэлиг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уун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толиин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туяа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доро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 гэ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хуугэдэй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дугаар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наадам</w:t>
            </w:r>
            <w:proofErr w:type="spellEnd"/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Шагналта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0DDA2F" wp14:editId="3677F280">
                  <wp:extent cx="1542333" cy="1117612"/>
                  <wp:effectExtent l="0" t="0" r="1270" b="6350"/>
                  <wp:docPr id="1" name="Рисунок 1" descr="F:\проект бурятский язык\буряад хэлэн сайт\Шагналта Э.Х.галши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роект бурятский язык\буряад хэлэн сайт\Шагналта Э.Х.галши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087" cy="111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Сканы 2шт приложение 1</w:t>
            </w: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«Сэсэг»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сэсэрлиг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Хэжэнгын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аймагай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сэсэрлигуудэй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хоорондо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унгэргэгдэ</w:t>
            </w:r>
            <w:proofErr w:type="spellEnd"/>
            <w:proofErr w:type="gram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мурысоон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«Шагай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наадан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Шагналта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9EDF88" wp14:editId="13F245BE">
                  <wp:extent cx="1371600" cy="1675315"/>
                  <wp:effectExtent l="0" t="0" r="0" b="1270"/>
                  <wp:docPr id="2" name="Рисунок 2" descr="F:\проект бурятский язык\буряад хэлэн сайт\Грамота Шагай наадан 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роект бурятский язык\буряад хэлэн сайт\Грамота Шагай наадан 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109" cy="168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10 воспитанников ДОУ: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Машанова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Буянтуев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Амар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Шойдоков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Аюша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Буянто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Елаева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Журмиова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Юлиана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Зарубин Илья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Сойжина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Дышенова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Межрегиональный интеллектуальный конкурс «Гуламта-2021»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Диплом III степени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06A3BA0" wp14:editId="167E4C68">
                  <wp:extent cx="1448423" cy="1943100"/>
                  <wp:effectExtent l="0" t="0" r="0" b="0"/>
                  <wp:docPr id="3" name="Рисунок 3" descr="F:\проект бурятский язык\фото к проекту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роект бурятский язык\фото к проекту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504" cy="1943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и воспитанники ДОУ</w:t>
            </w:r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уреэл</w:t>
            </w:r>
            <w:proofErr w:type="spellEnd"/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Ссылка ролика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hyperlink r:id="rId8" w:history="1">
              <w:r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https://youtu.be/zPrdYO3XcpA</w:t>
              </w:r>
            </w:hyperlink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Содбоев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Радна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юмористических рассказов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Хухюу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hyperlink r:id="rId9" w:history="1">
              <w:r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https://youtu.be/zen8n63nz_g</w:t>
              </w:r>
            </w:hyperlink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Журмитова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Нурмаматова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Сойжина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Шойдоков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Аюша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Буянтуев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Амар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Елаева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Буянто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турнир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Номто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 по бурятскому языку для детей дошкольного возраста.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0645FF1C" wp14:editId="46589A08">
                  <wp:extent cx="1815541" cy="1293121"/>
                  <wp:effectExtent l="0" t="0" r="0" b="2540"/>
                  <wp:docPr id="4" name="Рисунок 4" descr="F:\проект бурятский язык\фото к проекту\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роект бурятский язык\фото к проекту\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248" cy="129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5019FBF9" wp14:editId="0FE45BD9">
                  <wp:extent cx="1847850" cy="1316133"/>
                  <wp:effectExtent l="0" t="0" r="0" b="0"/>
                  <wp:docPr id="5" name="Рисунок 5" descr="F:\проект бурятский язык\фото к проекту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роект бурятский язык\фото к проекту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828" cy="1320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Журмитова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Нурмаматова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Региональный конкурс 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художественного чтения на бурятском языке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Жэгуур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», номинация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Уянга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Ургэмжэлэл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6A445E2" wp14:editId="2719D5D5">
                  <wp:extent cx="819524" cy="1209675"/>
                  <wp:effectExtent l="0" t="0" r="0" b="0"/>
                  <wp:docPr id="6" name="Рисунок 6" descr="F:\проект бурятский язык\Эдир Жэгуур\Гомбо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роект бурятский язык\Эдир Жэгуур\Гомбо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602" cy="121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26B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252D00FB" wp14:editId="4A8B644A">
                  <wp:extent cx="816988" cy="1205931"/>
                  <wp:effectExtent l="0" t="0" r="2540" b="0"/>
                  <wp:docPr id="7" name="Рисунок 7" descr="F:\проект бурятский язык\Эдир Жэгуур\Журмит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роект бурятский язык\Эдир Жэгуур\Журмит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645" cy="1209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6093532E" wp14:editId="0EEB05EC">
                  <wp:extent cx="817379" cy="1206508"/>
                  <wp:effectExtent l="0" t="0" r="1905" b="0"/>
                  <wp:docPr id="8" name="Рисунок 8" descr="F:\проект бурятский язык\Эдир Жэгуур\Нурмамат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роект бурятский язык\Эдир Жэгуур\Нурмамат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272" cy="1215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Алтан-Гэрэл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Содномов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Дамдин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Журмитова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Нурмаматова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Дымшеева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Сойжина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Буянтуев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Ардан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Дашадылыкова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Димит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районный конкурс красоты и талантов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Баатар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ба</w:t>
            </w:r>
            <w:proofErr w:type="gram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Дангина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Гран</w:t>
            </w:r>
            <w:proofErr w:type="gram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ри,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Дангина-2020» (Доржиева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Алтан-Гэрэл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),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4EEC06" wp14:editId="13C1925A">
                  <wp:extent cx="883948" cy="1313684"/>
                  <wp:effectExtent l="0" t="0" r="0" b="1270"/>
                  <wp:docPr id="9" name="Рисунок 9" descr="E:\проект бурятский язык\Сагаалган\Доржиева Алтан Гэрэ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проект бурятский язык\Сагаалган\Доржиева Алтан Гэрэ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162" cy="134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Гран</w:t>
            </w:r>
            <w:proofErr w:type="gram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ри,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Баатар-2020» (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Содномов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Дамдин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1836F4" wp14:editId="3000E138">
                  <wp:extent cx="833904" cy="1805476"/>
                  <wp:effectExtent l="0" t="0" r="4445" b="4445"/>
                  <wp:docPr id="10" name="Рисунок 10" descr="E:\проект бурятский язык\Сагаалган\док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проект бурятский язык\Сагаалган\док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974" cy="182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Гран</w:t>
            </w:r>
            <w:proofErr w:type="gram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ри,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Баатар-2021» (Гомбоев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),</w:t>
            </w:r>
          </w:p>
          <w:p w:rsidR="004C26BB" w:rsidRPr="004C26BB" w:rsidRDefault="004C26BB" w:rsidP="004C26BB">
            <w:pPr>
              <w:rPr>
                <w:rFonts w:ascii="Calibri" w:eastAsia="Calibri" w:hAnsi="Calibri" w:cs="Times New Roman"/>
              </w:rPr>
            </w:pPr>
            <w:hyperlink r:id="rId17" w:history="1">
              <w:proofErr w:type="gramStart"/>
              <w:r w:rsidRPr="004C26BB">
                <w:rPr>
                  <w:rFonts w:ascii="Calibri" w:eastAsia="Calibri" w:hAnsi="Calibri" w:cs="Times New Roman"/>
                  <w:color w:val="0563C1"/>
                  <w:u w:val="single"/>
                </w:rPr>
                <w:t>https://yandex.ru/video/preview/?filmId=7101455015434350962&amp;text=%D0%9C%D0%90%D0%94%D0%9E%D0%A3+%D0%A1%D1%8D%D1%81%D1%8D%D0%B3+%D0%91%D0%B8+%D1%85%D1%83%D0%BD+%D0%B1%D0%BE%D0%BB%D0%BE%D0%B6%D0%BE+%D1%8D%D1%85%D0%B8%D0%BB%D1%8D</w:t>
              </w:r>
              <w:proofErr w:type="gramEnd"/>
              <w:r w:rsidRPr="004C26BB">
                <w:rPr>
                  <w:rFonts w:ascii="Calibri" w:eastAsia="Calibri" w:hAnsi="Calibri" w:cs="Times New Roman"/>
                  <w:color w:val="0563C1"/>
                  <w:u w:val="single"/>
                </w:rPr>
                <w:t>%D1%8D%D0%B1+%D0%93%D0%BE%D0%BC%D0%B1%D0%BE%D0%B5%D0%B2+%D0%90%D1%80%D1%81%D0%B0%D0%BB%D0%B0%D0%BD</w:t>
              </w:r>
            </w:hyperlink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Гомбоева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https://yandex.ru/video/search?text=%D0%9C%D0%90%D0%94%D0%9E%D0%A3%20%D0%A1%D1%8D%D1%81%D1%8D%D0%B3</w:t>
              </w:r>
            </w:hyperlink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Дефиле 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Дипломы I,II,III степеней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CCCEC20" wp14:editId="4C8B45BD">
                  <wp:extent cx="963295" cy="1284393"/>
                  <wp:effectExtent l="0" t="0" r="825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630" cy="1290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Дымшеевой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Сойжины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5FF53C1" wp14:editId="7F3CE2C2">
                  <wp:extent cx="983456" cy="1311275"/>
                  <wp:effectExtent l="0" t="0" r="7620" b="3175"/>
                  <wp:docPr id="12" name="Рисунок 12" descr="C:\Users\User\Downloads\IMG-77fab4fa3b2bd4abbad6a48bbb083207-V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77fab4fa3b2bd4abbad6a48bbb083207-V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683" cy="1315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Журмитовой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Дианы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Совместный</w:t>
            </w:r>
            <w:proofErr w:type="gram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родительский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скороговорок на бурятском языке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«Какое счастье быть отцом!»</w:t>
            </w:r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Жороо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угэеэ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жороолуулае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https://youtu.be/hhphM6m9gVo</w:t>
              </w:r>
            </w:hyperlink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Жороо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угэеэ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жороолуулае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https://youtu.be/ROC5ank690k</w:t>
              </w:r>
            </w:hyperlink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«Сэсэг»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булгэм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бурятских народных игр для дошкольных учреждений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Кижингинского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Урданайнгаа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наадануудые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эргээе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Алтан-Гэрэл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Содномов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Дамдин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фестиваль ассоциации этнокультурных образовательных организации Бурятии в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Кижингинском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районе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Диплом, 1 место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D42FE6" wp14:editId="303E7B79">
                  <wp:extent cx="936188" cy="1664335"/>
                  <wp:effectExtent l="0" t="0" r="0" b="0"/>
                  <wp:docPr id="13" name="Рисунок 13" descr="E:\проект бурятский язык\Сагаалган\Доржиева Алтан Гэрэ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проект бурятский язык\Сагаалган\Доржиева Алтан Гэрэ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211" cy="1680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Шойдоков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Аюша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Гармажапов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Дима,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Буянтуев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Амар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Дашадылыкова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Димит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Районный конкурс стихов, посвященный Дню Матери 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Эжыдээ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зорюулнаб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Диплом, 2 место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https://youtu.be/hhphM6m9g</w:t>
              </w:r>
              <w:r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Vo</w:t>
              </w:r>
            </w:hyperlink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старшей группы,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Е.А.Ринчинова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бурятского языка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Воспитатель, Цыренова Ч.В.</w:t>
            </w:r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Интервью на Радио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FM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4F8B" w:rsidRDefault="009A4F8B">
      <w:bookmarkStart w:id="0" w:name="_GoBack"/>
      <w:bookmarkEnd w:id="0"/>
    </w:p>
    <w:sectPr w:rsidR="009A4F8B" w:rsidSect="004C26BB">
      <w:pgSz w:w="16838" w:h="11906" w:orient="landscape"/>
      <w:pgMar w:top="709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09"/>
    <w:rsid w:val="00472C09"/>
    <w:rsid w:val="004C26BB"/>
    <w:rsid w:val="009A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C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C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C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C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PrdYO3XcpA" TargetMode="External"/><Relationship Id="rId13" Type="http://schemas.openxmlformats.org/officeDocument/2006/relationships/image" Target="media/image7.jpeg"/><Relationship Id="rId18" Type="http://schemas.openxmlformats.org/officeDocument/2006/relationships/hyperlink" Target="https://yandex.ru/video/search?text=%D0%9C%D0%90%D0%94%D0%9E%D0%A3%20%D0%A1%D1%8D%D1%81%D1%8D%D0%B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hhphM6m9gVo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yandex.ru/video/preview/?filmId=7101455015434350962&amp;text=%D0%9C%D0%90%D0%94%D0%9E%D0%A3+%D0%A1%D1%8D%D1%81%D1%8D%D0%B3+%D0%91%D0%B8+%D1%85%D1%83%D0%BD+%D0%B1%D0%BE%D0%BB%D0%BE%D0%B6%D0%BE+%D1%8D%D1%85%D0%B8%D0%BB%D1%8D%D1%8D%D0%B1+%D0%93%D0%BE%D0%BC%D0%B1%D0%BE%D0%B5%D0%B2+%D0%90%D1%80%D1%81%D0%B0%D0%BB%D0%B0%D0%BD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hyperlink" Target="https://youtu.be/hhphM6m9gVo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youtu.be/zen8n63nz_g" TargetMode="External"/><Relationship Id="rId14" Type="http://schemas.openxmlformats.org/officeDocument/2006/relationships/image" Target="media/image8.jpeg"/><Relationship Id="rId22" Type="http://schemas.openxmlformats.org/officeDocument/2006/relationships/hyperlink" Target="https://youtu.be/ROC5ank69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616</Words>
  <Characters>3513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2021-09-22T08:05:00Z</dcterms:created>
  <dcterms:modified xsi:type="dcterms:W3CDTF">2021-09-22T08:06:00Z</dcterms:modified>
</cp:coreProperties>
</file>